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DF9" w:rsidRDefault="001B1DF9" w:rsidP="00735647">
      <w:pPr>
        <w:widowControl w:val="0"/>
        <w:jc w:val="center"/>
        <w:rPr>
          <w:sz w:val="32"/>
          <w:szCs w:val="28"/>
        </w:rPr>
      </w:pPr>
      <w:r w:rsidRPr="001B1DF9">
        <w:rPr>
          <w:sz w:val="32"/>
          <w:szCs w:val="28"/>
        </w:rPr>
        <w:t xml:space="preserve">МЕЖГОСУДАРСТВЕННОЕ ОБРАЗОВАТЕЛЬНОЕУЧРЕЖДЕНИЕ ВЫСШЕГО ОБРАЗОВАНИЯ </w:t>
      </w:r>
    </w:p>
    <w:p w:rsidR="001B1DF9" w:rsidRPr="001B1DF9" w:rsidRDefault="003A045A" w:rsidP="00735647">
      <w:pPr>
        <w:widowControl w:val="0"/>
        <w:ind w:firstLine="567"/>
        <w:jc w:val="center"/>
        <w:rPr>
          <w:sz w:val="32"/>
          <w:szCs w:val="28"/>
        </w:rPr>
      </w:pPr>
      <w:r>
        <w:rPr>
          <w:sz w:val="32"/>
          <w:szCs w:val="28"/>
        </w:rPr>
        <w:t>«</w:t>
      </w:r>
      <w:r w:rsidR="001B1DF9" w:rsidRPr="001B1DF9">
        <w:rPr>
          <w:sz w:val="32"/>
          <w:szCs w:val="28"/>
        </w:rPr>
        <w:t>БЕЛОРУССКО-РОССИЙСКИЙ УНИВЕРСИТЕТ</w:t>
      </w:r>
      <w:r>
        <w:rPr>
          <w:sz w:val="32"/>
          <w:szCs w:val="28"/>
        </w:rPr>
        <w:t>»</w:t>
      </w:r>
    </w:p>
    <w:p w:rsidR="0049318E" w:rsidRDefault="0049318E" w:rsidP="00735647">
      <w:pPr>
        <w:widowControl w:val="0"/>
        <w:ind w:firstLine="567"/>
        <w:jc w:val="center"/>
        <w:rPr>
          <w:sz w:val="32"/>
          <w:szCs w:val="28"/>
        </w:rPr>
      </w:pPr>
    </w:p>
    <w:p w:rsidR="001B1DF9" w:rsidRDefault="001B1DF9" w:rsidP="00735647">
      <w:pPr>
        <w:widowControl w:val="0"/>
        <w:ind w:firstLine="567"/>
        <w:jc w:val="center"/>
        <w:rPr>
          <w:sz w:val="32"/>
          <w:szCs w:val="28"/>
        </w:rPr>
      </w:pPr>
    </w:p>
    <w:p w:rsidR="001B1DF9" w:rsidRPr="001B1DF9" w:rsidRDefault="001B1DF9" w:rsidP="00735647">
      <w:pPr>
        <w:widowControl w:val="0"/>
        <w:ind w:firstLine="567"/>
        <w:jc w:val="center"/>
        <w:rPr>
          <w:sz w:val="32"/>
          <w:szCs w:val="28"/>
        </w:rPr>
      </w:pPr>
    </w:p>
    <w:p w:rsidR="0049318E" w:rsidRPr="00BF1D3D" w:rsidRDefault="0049318E" w:rsidP="00735647">
      <w:pPr>
        <w:widowControl w:val="0"/>
        <w:ind w:firstLine="567"/>
        <w:jc w:val="center"/>
        <w:rPr>
          <w:sz w:val="32"/>
          <w:szCs w:val="28"/>
        </w:rPr>
      </w:pPr>
      <w:r w:rsidRPr="00BF1D3D">
        <w:rPr>
          <w:sz w:val="32"/>
          <w:szCs w:val="28"/>
        </w:rPr>
        <w:t xml:space="preserve">Кафедра </w:t>
      </w:r>
      <w:r w:rsidR="003A045A">
        <w:rPr>
          <w:sz w:val="32"/>
          <w:szCs w:val="28"/>
        </w:rPr>
        <w:t>«</w:t>
      </w:r>
      <w:r w:rsidRPr="00BF1D3D">
        <w:rPr>
          <w:sz w:val="32"/>
          <w:szCs w:val="28"/>
        </w:rPr>
        <w:t>Экономи</w:t>
      </w:r>
      <w:r w:rsidR="008D0CA4">
        <w:rPr>
          <w:sz w:val="32"/>
          <w:szCs w:val="28"/>
        </w:rPr>
        <w:t>ка и управление</w:t>
      </w:r>
      <w:r w:rsidR="003A045A">
        <w:rPr>
          <w:sz w:val="32"/>
          <w:szCs w:val="28"/>
        </w:rPr>
        <w:t>»</w:t>
      </w:r>
    </w:p>
    <w:p w:rsidR="0049318E" w:rsidRPr="004B1BCF" w:rsidRDefault="0049318E" w:rsidP="00735647">
      <w:pPr>
        <w:widowControl w:val="0"/>
        <w:ind w:firstLine="567"/>
        <w:jc w:val="center"/>
        <w:rPr>
          <w:sz w:val="28"/>
          <w:szCs w:val="28"/>
        </w:rPr>
      </w:pPr>
    </w:p>
    <w:p w:rsidR="0049318E" w:rsidRDefault="0049318E" w:rsidP="00735647">
      <w:pPr>
        <w:widowControl w:val="0"/>
        <w:ind w:firstLine="567"/>
        <w:jc w:val="center"/>
        <w:rPr>
          <w:sz w:val="28"/>
          <w:szCs w:val="28"/>
        </w:rPr>
      </w:pPr>
    </w:p>
    <w:p w:rsidR="00C139EE" w:rsidRDefault="00C139EE" w:rsidP="00735647">
      <w:pPr>
        <w:widowControl w:val="0"/>
        <w:ind w:firstLine="567"/>
        <w:jc w:val="center"/>
        <w:rPr>
          <w:sz w:val="28"/>
          <w:szCs w:val="28"/>
        </w:rPr>
      </w:pPr>
    </w:p>
    <w:p w:rsidR="00C139EE" w:rsidRPr="004B1BCF" w:rsidRDefault="00C139EE" w:rsidP="00735647">
      <w:pPr>
        <w:widowControl w:val="0"/>
        <w:ind w:firstLine="567"/>
        <w:jc w:val="center"/>
        <w:rPr>
          <w:sz w:val="28"/>
          <w:szCs w:val="28"/>
        </w:rPr>
      </w:pPr>
    </w:p>
    <w:p w:rsidR="0049318E" w:rsidRDefault="0049318E" w:rsidP="00735647">
      <w:pPr>
        <w:widowControl w:val="0"/>
        <w:ind w:firstLine="567"/>
        <w:jc w:val="center"/>
        <w:rPr>
          <w:sz w:val="28"/>
          <w:szCs w:val="28"/>
        </w:rPr>
      </w:pPr>
    </w:p>
    <w:p w:rsidR="00BF1D3D" w:rsidRDefault="00BF1D3D" w:rsidP="00735647">
      <w:pPr>
        <w:widowControl w:val="0"/>
        <w:ind w:firstLine="567"/>
        <w:jc w:val="center"/>
        <w:rPr>
          <w:sz w:val="28"/>
          <w:szCs w:val="28"/>
        </w:rPr>
      </w:pPr>
    </w:p>
    <w:p w:rsidR="00BF1D3D" w:rsidRDefault="00BF1D3D" w:rsidP="00735647">
      <w:pPr>
        <w:widowControl w:val="0"/>
        <w:ind w:firstLine="567"/>
        <w:jc w:val="center"/>
        <w:rPr>
          <w:sz w:val="28"/>
          <w:szCs w:val="28"/>
        </w:rPr>
      </w:pPr>
    </w:p>
    <w:p w:rsidR="00BF1D3D" w:rsidRDefault="00BF1D3D" w:rsidP="00735647">
      <w:pPr>
        <w:widowControl w:val="0"/>
        <w:ind w:firstLine="567"/>
        <w:jc w:val="center"/>
        <w:rPr>
          <w:sz w:val="28"/>
          <w:szCs w:val="28"/>
        </w:rPr>
      </w:pPr>
    </w:p>
    <w:p w:rsidR="0049318E" w:rsidRDefault="00F36579" w:rsidP="00735647">
      <w:pPr>
        <w:widowControl w:val="0"/>
        <w:ind w:firstLine="567"/>
        <w:jc w:val="center"/>
        <w:rPr>
          <w:b/>
          <w:sz w:val="72"/>
          <w:szCs w:val="28"/>
        </w:rPr>
      </w:pPr>
      <w:r w:rsidRPr="00F36579">
        <w:rPr>
          <w:b/>
          <w:sz w:val="72"/>
          <w:szCs w:val="28"/>
        </w:rPr>
        <w:t>Эконометрика</w:t>
      </w:r>
    </w:p>
    <w:p w:rsidR="00F36579" w:rsidRPr="003B3E33" w:rsidRDefault="00F36579" w:rsidP="00735647">
      <w:pPr>
        <w:widowControl w:val="0"/>
        <w:ind w:firstLine="567"/>
        <w:jc w:val="center"/>
        <w:rPr>
          <w:b/>
          <w:sz w:val="28"/>
          <w:szCs w:val="28"/>
        </w:rPr>
      </w:pPr>
    </w:p>
    <w:p w:rsidR="0049318E" w:rsidRPr="00BF1D3D" w:rsidRDefault="0049318E" w:rsidP="00735647">
      <w:pPr>
        <w:widowControl w:val="0"/>
        <w:ind w:firstLine="567"/>
        <w:jc w:val="center"/>
        <w:rPr>
          <w:b/>
          <w:i/>
          <w:sz w:val="32"/>
          <w:szCs w:val="28"/>
        </w:rPr>
      </w:pPr>
      <w:r w:rsidRPr="00BF1D3D">
        <w:rPr>
          <w:b/>
          <w:i/>
          <w:sz w:val="32"/>
          <w:szCs w:val="28"/>
        </w:rPr>
        <w:t>Методические рекомендации к лабораторны</w:t>
      </w:r>
      <w:r w:rsidR="003B3E33" w:rsidRPr="00BF1D3D">
        <w:rPr>
          <w:b/>
          <w:i/>
          <w:sz w:val="32"/>
          <w:szCs w:val="28"/>
        </w:rPr>
        <w:t>м</w:t>
      </w:r>
      <w:r w:rsidR="00F36579">
        <w:rPr>
          <w:b/>
          <w:i/>
          <w:sz w:val="32"/>
          <w:szCs w:val="28"/>
        </w:rPr>
        <w:t xml:space="preserve"> </w:t>
      </w:r>
      <w:r w:rsidR="003B3E33" w:rsidRPr="00BF1D3D">
        <w:rPr>
          <w:b/>
          <w:i/>
          <w:sz w:val="32"/>
          <w:szCs w:val="28"/>
        </w:rPr>
        <w:t>работам</w:t>
      </w:r>
    </w:p>
    <w:p w:rsidR="00BF1D3D" w:rsidRDefault="0049318E" w:rsidP="00735647">
      <w:pPr>
        <w:widowControl w:val="0"/>
        <w:ind w:firstLine="567"/>
        <w:jc w:val="center"/>
        <w:rPr>
          <w:b/>
          <w:i/>
          <w:sz w:val="32"/>
          <w:szCs w:val="28"/>
        </w:rPr>
      </w:pPr>
      <w:r w:rsidRPr="00BF1D3D">
        <w:rPr>
          <w:b/>
          <w:i/>
          <w:sz w:val="32"/>
          <w:szCs w:val="28"/>
        </w:rPr>
        <w:t xml:space="preserve">для студентов </w:t>
      </w:r>
      <w:r w:rsidR="003B3E33" w:rsidRPr="00BF1D3D">
        <w:rPr>
          <w:b/>
          <w:i/>
          <w:sz w:val="32"/>
          <w:szCs w:val="28"/>
        </w:rPr>
        <w:t>направления подготовки</w:t>
      </w:r>
    </w:p>
    <w:p w:rsidR="0049318E" w:rsidRPr="00BF1D3D" w:rsidRDefault="0049318E" w:rsidP="00735647">
      <w:pPr>
        <w:widowControl w:val="0"/>
        <w:ind w:firstLine="567"/>
        <w:jc w:val="center"/>
        <w:rPr>
          <w:b/>
          <w:i/>
          <w:sz w:val="32"/>
          <w:szCs w:val="28"/>
        </w:rPr>
      </w:pPr>
      <w:r w:rsidRPr="00BF1D3D">
        <w:rPr>
          <w:b/>
          <w:i/>
          <w:sz w:val="32"/>
          <w:szCs w:val="28"/>
        </w:rPr>
        <w:t xml:space="preserve">27.03.05 </w:t>
      </w:r>
      <w:r w:rsidR="003A045A">
        <w:rPr>
          <w:b/>
          <w:i/>
          <w:sz w:val="32"/>
          <w:szCs w:val="28"/>
        </w:rPr>
        <w:t>«</w:t>
      </w:r>
      <w:r w:rsidRPr="00BF1D3D">
        <w:rPr>
          <w:b/>
          <w:i/>
          <w:sz w:val="32"/>
          <w:szCs w:val="28"/>
        </w:rPr>
        <w:t>Инноватика</w:t>
      </w:r>
      <w:r w:rsidR="003A045A">
        <w:rPr>
          <w:b/>
          <w:i/>
          <w:sz w:val="32"/>
          <w:szCs w:val="28"/>
        </w:rPr>
        <w:t>»</w:t>
      </w:r>
    </w:p>
    <w:p w:rsidR="0049318E" w:rsidRPr="00BF1D3D" w:rsidRDefault="0049318E" w:rsidP="00735647">
      <w:pPr>
        <w:widowControl w:val="0"/>
        <w:ind w:firstLine="567"/>
        <w:jc w:val="center"/>
        <w:rPr>
          <w:b/>
          <w:i/>
          <w:sz w:val="32"/>
          <w:szCs w:val="28"/>
        </w:rPr>
      </w:pPr>
      <w:r w:rsidRPr="00BF1D3D">
        <w:rPr>
          <w:b/>
          <w:i/>
          <w:sz w:val="32"/>
          <w:szCs w:val="28"/>
        </w:rPr>
        <w:t>дневной формы обучения</w:t>
      </w:r>
    </w:p>
    <w:p w:rsidR="0049318E" w:rsidRPr="004B1BCF" w:rsidRDefault="0049318E" w:rsidP="00735647">
      <w:pPr>
        <w:widowControl w:val="0"/>
        <w:ind w:firstLine="567"/>
        <w:jc w:val="center"/>
        <w:rPr>
          <w:sz w:val="28"/>
          <w:szCs w:val="28"/>
        </w:rPr>
      </w:pPr>
    </w:p>
    <w:p w:rsidR="0049318E" w:rsidRDefault="0049318E" w:rsidP="00735647">
      <w:pPr>
        <w:widowControl w:val="0"/>
        <w:ind w:firstLine="567"/>
        <w:jc w:val="center"/>
        <w:rPr>
          <w:sz w:val="28"/>
          <w:szCs w:val="28"/>
        </w:rPr>
      </w:pPr>
    </w:p>
    <w:p w:rsidR="000567AD" w:rsidRDefault="00F36579" w:rsidP="00735647">
      <w:pPr>
        <w:widowControl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035810" cy="2009775"/>
            <wp:effectExtent l="19050" t="0" r="2540" b="0"/>
            <wp:docPr id="151" name="Рисунок 15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181" w:rsidRDefault="005C2181" w:rsidP="00735647">
      <w:pPr>
        <w:widowControl w:val="0"/>
        <w:ind w:firstLine="567"/>
        <w:jc w:val="center"/>
        <w:rPr>
          <w:sz w:val="28"/>
          <w:szCs w:val="28"/>
        </w:rPr>
      </w:pPr>
    </w:p>
    <w:p w:rsidR="005C2181" w:rsidRDefault="005C2181" w:rsidP="00735647">
      <w:pPr>
        <w:widowControl w:val="0"/>
        <w:ind w:firstLine="567"/>
        <w:jc w:val="center"/>
        <w:rPr>
          <w:sz w:val="28"/>
          <w:szCs w:val="28"/>
        </w:rPr>
      </w:pPr>
    </w:p>
    <w:p w:rsidR="000567AD" w:rsidRDefault="000567AD" w:rsidP="00735647">
      <w:pPr>
        <w:widowControl w:val="0"/>
        <w:ind w:firstLine="567"/>
        <w:jc w:val="center"/>
        <w:rPr>
          <w:sz w:val="28"/>
          <w:szCs w:val="28"/>
        </w:rPr>
      </w:pPr>
    </w:p>
    <w:p w:rsidR="000567AD" w:rsidRDefault="000567AD" w:rsidP="00735647">
      <w:pPr>
        <w:widowControl w:val="0"/>
        <w:ind w:firstLine="567"/>
        <w:jc w:val="center"/>
        <w:rPr>
          <w:sz w:val="28"/>
          <w:szCs w:val="28"/>
        </w:rPr>
      </w:pPr>
    </w:p>
    <w:p w:rsidR="000567AD" w:rsidRDefault="000567AD" w:rsidP="00735647">
      <w:pPr>
        <w:widowControl w:val="0"/>
        <w:ind w:firstLine="567"/>
        <w:jc w:val="center"/>
        <w:rPr>
          <w:sz w:val="28"/>
          <w:szCs w:val="28"/>
        </w:rPr>
      </w:pPr>
    </w:p>
    <w:p w:rsidR="000567AD" w:rsidRDefault="000567AD" w:rsidP="00735647">
      <w:pPr>
        <w:widowControl w:val="0"/>
        <w:ind w:firstLine="567"/>
        <w:jc w:val="center"/>
        <w:rPr>
          <w:sz w:val="28"/>
          <w:szCs w:val="28"/>
        </w:rPr>
      </w:pPr>
    </w:p>
    <w:p w:rsidR="000567AD" w:rsidRDefault="000567AD" w:rsidP="00735647">
      <w:pPr>
        <w:widowControl w:val="0"/>
        <w:ind w:firstLine="567"/>
        <w:jc w:val="center"/>
        <w:rPr>
          <w:sz w:val="28"/>
          <w:szCs w:val="28"/>
        </w:rPr>
      </w:pPr>
    </w:p>
    <w:p w:rsidR="0049318E" w:rsidRPr="00153BE2" w:rsidRDefault="0049318E" w:rsidP="00735647">
      <w:pPr>
        <w:widowControl w:val="0"/>
        <w:ind w:firstLine="567"/>
        <w:jc w:val="center"/>
        <w:rPr>
          <w:sz w:val="28"/>
          <w:szCs w:val="28"/>
        </w:rPr>
      </w:pPr>
    </w:p>
    <w:p w:rsidR="0049318E" w:rsidRDefault="0049318E" w:rsidP="00735647">
      <w:pPr>
        <w:widowControl w:val="0"/>
        <w:ind w:firstLine="567"/>
        <w:jc w:val="center"/>
        <w:rPr>
          <w:sz w:val="28"/>
          <w:szCs w:val="28"/>
        </w:rPr>
        <w:sectPr w:rsidR="0049318E" w:rsidSect="00E234F0">
          <w:headerReference w:type="default" r:id="rId9"/>
          <w:type w:val="nextColumn"/>
          <w:pgSz w:w="11907" w:h="16840" w:code="9"/>
          <w:pgMar w:top="1134" w:right="1134" w:bottom="1134" w:left="1134" w:header="851" w:footer="720" w:gutter="57"/>
          <w:cols w:space="720"/>
          <w:titlePg/>
          <w:docGrid w:linePitch="360"/>
        </w:sectPr>
      </w:pPr>
      <w:r w:rsidRPr="004B1BCF">
        <w:rPr>
          <w:sz w:val="28"/>
          <w:szCs w:val="28"/>
        </w:rPr>
        <w:t>Могилев</w:t>
      </w:r>
      <w:r w:rsidR="00F36579">
        <w:rPr>
          <w:sz w:val="28"/>
          <w:szCs w:val="28"/>
        </w:rPr>
        <w:t xml:space="preserve"> </w:t>
      </w:r>
      <w:r w:rsidRPr="004B1BCF">
        <w:rPr>
          <w:sz w:val="28"/>
          <w:szCs w:val="28"/>
        </w:rPr>
        <w:t>20</w:t>
      </w:r>
      <w:r w:rsidR="00F36579">
        <w:rPr>
          <w:sz w:val="28"/>
          <w:szCs w:val="28"/>
        </w:rPr>
        <w:t>21</w:t>
      </w:r>
    </w:p>
    <w:p w:rsidR="009944BD" w:rsidRPr="00F06A86" w:rsidRDefault="009944BD" w:rsidP="00735647">
      <w:pPr>
        <w:widowControl w:val="0"/>
        <w:rPr>
          <w:sz w:val="28"/>
          <w:szCs w:val="28"/>
        </w:rPr>
      </w:pPr>
      <w:r w:rsidRPr="00F06A86">
        <w:rPr>
          <w:sz w:val="28"/>
          <w:szCs w:val="28"/>
        </w:rPr>
        <w:lastRenderedPageBreak/>
        <w:t>УДК</w:t>
      </w:r>
      <w:r>
        <w:rPr>
          <w:sz w:val="28"/>
          <w:szCs w:val="28"/>
        </w:rPr>
        <w:t xml:space="preserve"> </w:t>
      </w:r>
      <w:r w:rsidRPr="0029064A">
        <w:rPr>
          <w:sz w:val="28"/>
          <w:szCs w:val="28"/>
        </w:rPr>
        <w:t>330</w:t>
      </w:r>
      <w:r w:rsidRPr="00F06A86">
        <w:rPr>
          <w:sz w:val="28"/>
          <w:szCs w:val="28"/>
        </w:rPr>
        <w:t>.</w:t>
      </w:r>
      <w:r w:rsidRPr="0029064A">
        <w:rPr>
          <w:sz w:val="28"/>
          <w:szCs w:val="28"/>
        </w:rPr>
        <w:t>43</w:t>
      </w:r>
      <w:r>
        <w:rPr>
          <w:sz w:val="28"/>
          <w:szCs w:val="28"/>
        </w:rPr>
        <w:t xml:space="preserve"> </w:t>
      </w:r>
    </w:p>
    <w:p w:rsidR="009944BD" w:rsidRDefault="009944BD" w:rsidP="0073564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ББК 65</w:t>
      </w:r>
    </w:p>
    <w:p w:rsidR="009944BD" w:rsidRPr="004B1BCF" w:rsidRDefault="009944BD" w:rsidP="00735647">
      <w:pPr>
        <w:widowControl w:val="0"/>
        <w:ind w:firstLine="567"/>
        <w:rPr>
          <w:sz w:val="28"/>
          <w:szCs w:val="28"/>
        </w:rPr>
      </w:pPr>
      <w:r>
        <w:rPr>
          <w:sz w:val="28"/>
          <w:szCs w:val="28"/>
        </w:rPr>
        <w:t>Э 40</w:t>
      </w:r>
    </w:p>
    <w:p w:rsidR="00E234F0" w:rsidRPr="004B1BCF" w:rsidRDefault="00E234F0" w:rsidP="00735647">
      <w:pPr>
        <w:widowControl w:val="0"/>
        <w:ind w:firstLine="567"/>
        <w:jc w:val="center"/>
        <w:rPr>
          <w:sz w:val="28"/>
          <w:szCs w:val="28"/>
        </w:rPr>
      </w:pPr>
    </w:p>
    <w:p w:rsidR="00E234F0" w:rsidRPr="009D6040" w:rsidRDefault="00E234F0" w:rsidP="00735647">
      <w:pPr>
        <w:widowControl w:val="0"/>
        <w:ind w:firstLine="567"/>
        <w:jc w:val="center"/>
        <w:rPr>
          <w:sz w:val="28"/>
          <w:szCs w:val="28"/>
        </w:rPr>
      </w:pPr>
      <w:r w:rsidRPr="004B1BCF">
        <w:rPr>
          <w:sz w:val="28"/>
          <w:szCs w:val="28"/>
        </w:rPr>
        <w:t xml:space="preserve">Рекомендовано к </w:t>
      </w:r>
      <w:r>
        <w:rPr>
          <w:sz w:val="28"/>
          <w:szCs w:val="28"/>
        </w:rPr>
        <w:t>изданию</w:t>
      </w:r>
    </w:p>
    <w:p w:rsidR="00E234F0" w:rsidRPr="004B1BCF" w:rsidRDefault="00E234F0" w:rsidP="00735647">
      <w:pPr>
        <w:widowControl w:val="0"/>
        <w:ind w:firstLine="567"/>
        <w:jc w:val="center"/>
        <w:rPr>
          <w:sz w:val="28"/>
          <w:szCs w:val="28"/>
        </w:rPr>
      </w:pPr>
      <w:r w:rsidRPr="004B1BCF">
        <w:rPr>
          <w:sz w:val="28"/>
          <w:szCs w:val="28"/>
        </w:rPr>
        <w:t>учебно-методическим отделом</w:t>
      </w:r>
    </w:p>
    <w:p w:rsidR="00E234F0" w:rsidRPr="004B1BCF" w:rsidRDefault="00E234F0" w:rsidP="00735647">
      <w:pPr>
        <w:widowControl w:val="0"/>
        <w:ind w:firstLine="567"/>
        <w:jc w:val="center"/>
        <w:rPr>
          <w:sz w:val="28"/>
          <w:szCs w:val="28"/>
        </w:rPr>
      </w:pPr>
      <w:r w:rsidRPr="004B1BCF">
        <w:rPr>
          <w:sz w:val="28"/>
          <w:szCs w:val="28"/>
        </w:rPr>
        <w:t>Белорусско-Российского университета</w:t>
      </w:r>
    </w:p>
    <w:p w:rsidR="00E234F0" w:rsidRPr="004B1BCF" w:rsidRDefault="00E234F0" w:rsidP="00735647">
      <w:pPr>
        <w:widowControl w:val="0"/>
        <w:ind w:firstLine="567"/>
        <w:jc w:val="center"/>
        <w:rPr>
          <w:sz w:val="28"/>
          <w:szCs w:val="28"/>
        </w:rPr>
      </w:pPr>
    </w:p>
    <w:p w:rsidR="00E234F0" w:rsidRPr="004B1BCF" w:rsidRDefault="00E234F0" w:rsidP="00735647">
      <w:pPr>
        <w:widowControl w:val="0"/>
        <w:ind w:firstLine="567"/>
        <w:jc w:val="both"/>
        <w:rPr>
          <w:sz w:val="28"/>
          <w:szCs w:val="28"/>
        </w:rPr>
      </w:pPr>
      <w:r w:rsidRPr="004B1BCF">
        <w:rPr>
          <w:sz w:val="28"/>
          <w:szCs w:val="28"/>
        </w:rPr>
        <w:t>Одобрено</w:t>
      </w:r>
      <w:r w:rsidR="00F36579">
        <w:rPr>
          <w:sz w:val="28"/>
          <w:szCs w:val="28"/>
        </w:rPr>
        <w:t xml:space="preserve"> </w:t>
      </w:r>
      <w:r w:rsidRPr="004B1BCF">
        <w:rPr>
          <w:sz w:val="28"/>
          <w:szCs w:val="28"/>
        </w:rPr>
        <w:t>кафедрой</w:t>
      </w:r>
      <w:r>
        <w:rPr>
          <w:sz w:val="28"/>
          <w:szCs w:val="28"/>
        </w:rPr>
        <w:t xml:space="preserve"> «</w:t>
      </w:r>
      <w:r w:rsidRPr="004B1BCF">
        <w:rPr>
          <w:sz w:val="28"/>
          <w:szCs w:val="28"/>
        </w:rPr>
        <w:t>Экономи</w:t>
      </w:r>
      <w:r w:rsidR="00B34B0D">
        <w:rPr>
          <w:sz w:val="28"/>
          <w:szCs w:val="28"/>
        </w:rPr>
        <w:t>ка и управление» «2</w:t>
      </w:r>
      <w:r w:rsidR="000600FF">
        <w:rPr>
          <w:sz w:val="28"/>
          <w:szCs w:val="28"/>
        </w:rPr>
        <w:t>2</w:t>
      </w:r>
      <w:r w:rsidR="00B34B0D">
        <w:rPr>
          <w:sz w:val="28"/>
          <w:szCs w:val="28"/>
        </w:rPr>
        <w:t>» декабря</w:t>
      </w:r>
      <w:r>
        <w:rPr>
          <w:sz w:val="28"/>
          <w:szCs w:val="28"/>
        </w:rPr>
        <w:t xml:space="preserve"> </w:t>
      </w:r>
      <w:r w:rsidRPr="004B1BC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4B1BCF">
        <w:rPr>
          <w:sz w:val="28"/>
          <w:szCs w:val="28"/>
        </w:rPr>
        <w:t xml:space="preserve">г., протокол </w:t>
      </w:r>
      <w:r w:rsidR="000600FF">
        <w:rPr>
          <w:sz w:val="28"/>
          <w:szCs w:val="28"/>
        </w:rPr>
        <w:t>№5</w:t>
      </w:r>
      <w:r w:rsidR="00C14EB9">
        <w:rPr>
          <w:sz w:val="28"/>
          <w:szCs w:val="28"/>
        </w:rPr>
        <w:t>.</w:t>
      </w:r>
    </w:p>
    <w:p w:rsidR="00E234F0" w:rsidRPr="004B1BCF" w:rsidRDefault="00E234F0" w:rsidP="00735647">
      <w:pPr>
        <w:widowControl w:val="0"/>
        <w:ind w:firstLine="567"/>
        <w:jc w:val="center"/>
        <w:rPr>
          <w:sz w:val="28"/>
          <w:szCs w:val="28"/>
        </w:rPr>
      </w:pPr>
    </w:p>
    <w:p w:rsidR="00E234F0" w:rsidRDefault="00E234F0" w:rsidP="00735647">
      <w:pPr>
        <w:widowControl w:val="0"/>
        <w:ind w:firstLine="2268"/>
        <w:rPr>
          <w:sz w:val="28"/>
          <w:szCs w:val="28"/>
        </w:rPr>
      </w:pPr>
      <w:r w:rsidRPr="004B1BCF">
        <w:rPr>
          <w:sz w:val="28"/>
          <w:szCs w:val="28"/>
        </w:rPr>
        <w:t xml:space="preserve">Составитель </w:t>
      </w:r>
      <w:r>
        <w:rPr>
          <w:sz w:val="28"/>
        </w:rPr>
        <w:t>ст. преподаватель Е. Г. Галкина</w:t>
      </w:r>
    </w:p>
    <w:p w:rsidR="00E234F0" w:rsidRDefault="00E234F0" w:rsidP="00735647">
      <w:pPr>
        <w:widowControl w:val="0"/>
        <w:ind w:firstLine="2268"/>
        <w:rPr>
          <w:sz w:val="28"/>
          <w:szCs w:val="28"/>
        </w:rPr>
      </w:pPr>
    </w:p>
    <w:p w:rsidR="00E234F0" w:rsidRPr="004B1BCF" w:rsidRDefault="00E234F0" w:rsidP="00735647">
      <w:pPr>
        <w:widowControl w:val="0"/>
        <w:ind w:firstLine="2268"/>
        <w:rPr>
          <w:sz w:val="28"/>
          <w:szCs w:val="28"/>
        </w:rPr>
      </w:pPr>
      <w:r w:rsidRPr="00ED59D0">
        <w:rPr>
          <w:sz w:val="28"/>
          <w:szCs w:val="28"/>
        </w:rPr>
        <w:t>Рецензент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34F0" w:rsidRDefault="00E234F0" w:rsidP="00735647">
      <w:pPr>
        <w:widowControl w:val="0"/>
        <w:ind w:firstLine="567"/>
        <w:jc w:val="center"/>
        <w:rPr>
          <w:sz w:val="28"/>
          <w:szCs w:val="28"/>
        </w:rPr>
      </w:pPr>
    </w:p>
    <w:p w:rsidR="00E234F0" w:rsidRPr="004B1BCF" w:rsidRDefault="00E234F0" w:rsidP="00735647">
      <w:pPr>
        <w:widowControl w:val="0"/>
        <w:tabs>
          <w:tab w:val="left" w:pos="9638"/>
        </w:tabs>
        <w:ind w:firstLine="567"/>
        <w:jc w:val="both"/>
        <w:rPr>
          <w:sz w:val="28"/>
          <w:szCs w:val="28"/>
        </w:rPr>
      </w:pPr>
      <w:r w:rsidRPr="004B1BCF">
        <w:rPr>
          <w:sz w:val="28"/>
          <w:szCs w:val="28"/>
        </w:rPr>
        <w:t xml:space="preserve">Методические </w:t>
      </w:r>
      <w:r>
        <w:rPr>
          <w:sz w:val="28"/>
          <w:szCs w:val="28"/>
        </w:rPr>
        <w:t xml:space="preserve">рекомендации </w:t>
      </w:r>
      <w:r w:rsidRPr="00FF14CB">
        <w:rPr>
          <w:sz w:val="28"/>
          <w:szCs w:val="28"/>
        </w:rPr>
        <w:t>к лабораторным работам</w:t>
      </w:r>
      <w:r w:rsidR="00F36579">
        <w:rPr>
          <w:sz w:val="28"/>
          <w:szCs w:val="28"/>
        </w:rPr>
        <w:t xml:space="preserve"> </w:t>
      </w:r>
      <w:r w:rsidRPr="004B1BCF">
        <w:rPr>
          <w:sz w:val="28"/>
          <w:szCs w:val="28"/>
        </w:rPr>
        <w:t>предназ</w:t>
      </w:r>
      <w:r>
        <w:rPr>
          <w:sz w:val="28"/>
          <w:szCs w:val="28"/>
        </w:rPr>
        <w:softHyphen/>
      </w:r>
      <w:r w:rsidRPr="004B1BCF">
        <w:rPr>
          <w:sz w:val="28"/>
          <w:szCs w:val="28"/>
        </w:rPr>
        <w:t xml:space="preserve">начены для студентов </w:t>
      </w:r>
      <w:r>
        <w:rPr>
          <w:sz w:val="28"/>
          <w:szCs w:val="28"/>
        </w:rPr>
        <w:t>направ</w:t>
      </w:r>
      <w:r>
        <w:rPr>
          <w:sz w:val="28"/>
          <w:szCs w:val="28"/>
        </w:rPr>
        <w:softHyphen/>
        <w:t>ления подготовки 27.03.05 «</w:t>
      </w:r>
      <w:r w:rsidRPr="004B1BCF">
        <w:rPr>
          <w:sz w:val="28"/>
          <w:szCs w:val="28"/>
        </w:rPr>
        <w:t>Инноватика</w:t>
      </w:r>
      <w:r>
        <w:rPr>
          <w:sz w:val="28"/>
          <w:szCs w:val="28"/>
        </w:rPr>
        <w:t>»</w:t>
      </w:r>
      <w:r w:rsidRPr="004B1BCF">
        <w:rPr>
          <w:sz w:val="28"/>
          <w:szCs w:val="28"/>
        </w:rPr>
        <w:t xml:space="preserve">, изучающих дисциплину </w:t>
      </w:r>
      <w:r>
        <w:rPr>
          <w:sz w:val="28"/>
          <w:szCs w:val="28"/>
        </w:rPr>
        <w:t>«</w:t>
      </w:r>
      <w:r w:rsidR="009944BD">
        <w:rPr>
          <w:sz w:val="28"/>
          <w:szCs w:val="28"/>
        </w:rPr>
        <w:t>Э</w:t>
      </w:r>
      <w:r w:rsidR="009944BD" w:rsidRPr="009944BD">
        <w:rPr>
          <w:sz w:val="28"/>
          <w:szCs w:val="28"/>
        </w:rPr>
        <w:t>конометрика</w:t>
      </w:r>
      <w:r>
        <w:rPr>
          <w:sz w:val="28"/>
          <w:szCs w:val="28"/>
        </w:rPr>
        <w:t>»</w:t>
      </w:r>
      <w:r w:rsidRPr="004B1BCF">
        <w:rPr>
          <w:sz w:val="28"/>
          <w:szCs w:val="28"/>
        </w:rPr>
        <w:t>.</w:t>
      </w:r>
    </w:p>
    <w:p w:rsidR="00E234F0" w:rsidRPr="004B1BCF" w:rsidRDefault="00E234F0" w:rsidP="00735647">
      <w:pPr>
        <w:widowControl w:val="0"/>
        <w:tabs>
          <w:tab w:val="left" w:pos="9638"/>
        </w:tabs>
        <w:ind w:firstLine="567"/>
        <w:jc w:val="center"/>
        <w:rPr>
          <w:sz w:val="28"/>
          <w:szCs w:val="28"/>
        </w:rPr>
      </w:pPr>
    </w:p>
    <w:p w:rsidR="00E234F0" w:rsidRPr="004B1BCF" w:rsidRDefault="00E234F0" w:rsidP="00735647">
      <w:pPr>
        <w:widowControl w:val="0"/>
        <w:ind w:firstLine="567"/>
        <w:jc w:val="center"/>
        <w:rPr>
          <w:sz w:val="28"/>
          <w:szCs w:val="28"/>
        </w:rPr>
      </w:pPr>
    </w:p>
    <w:p w:rsidR="00E234F0" w:rsidRDefault="00E234F0" w:rsidP="00735647">
      <w:pPr>
        <w:widowControl w:val="0"/>
        <w:ind w:firstLine="567"/>
        <w:jc w:val="center"/>
        <w:rPr>
          <w:sz w:val="28"/>
          <w:szCs w:val="28"/>
        </w:rPr>
      </w:pPr>
      <w:r w:rsidRPr="004B1BCF">
        <w:rPr>
          <w:sz w:val="28"/>
          <w:szCs w:val="28"/>
        </w:rPr>
        <w:t>Учебно</w:t>
      </w:r>
      <w:r>
        <w:rPr>
          <w:sz w:val="28"/>
          <w:szCs w:val="28"/>
        </w:rPr>
        <w:t xml:space="preserve">-методическое </w:t>
      </w:r>
      <w:r w:rsidRPr="004B1BCF">
        <w:rPr>
          <w:sz w:val="28"/>
          <w:szCs w:val="28"/>
        </w:rPr>
        <w:t>издание</w:t>
      </w:r>
    </w:p>
    <w:p w:rsidR="00E234F0" w:rsidRDefault="00E234F0" w:rsidP="00735647">
      <w:pPr>
        <w:widowControl w:val="0"/>
        <w:ind w:firstLine="567"/>
        <w:jc w:val="center"/>
        <w:rPr>
          <w:sz w:val="28"/>
          <w:szCs w:val="28"/>
        </w:rPr>
      </w:pPr>
    </w:p>
    <w:p w:rsidR="00291624" w:rsidRPr="004B1BCF" w:rsidRDefault="00291624" w:rsidP="00735647">
      <w:pPr>
        <w:widowControl w:val="0"/>
        <w:ind w:firstLine="567"/>
        <w:jc w:val="center"/>
        <w:rPr>
          <w:sz w:val="28"/>
          <w:szCs w:val="28"/>
        </w:rPr>
      </w:pPr>
    </w:p>
    <w:p w:rsidR="00E234F0" w:rsidRDefault="00F36579" w:rsidP="00735647">
      <w:pPr>
        <w:widowControl w:val="0"/>
        <w:ind w:firstLine="567"/>
        <w:jc w:val="center"/>
        <w:rPr>
          <w:sz w:val="28"/>
          <w:szCs w:val="28"/>
        </w:rPr>
      </w:pPr>
      <w:r w:rsidRPr="00F36579">
        <w:rPr>
          <w:sz w:val="28"/>
          <w:szCs w:val="28"/>
        </w:rPr>
        <w:t>ЭКОНОМЕТРИКА</w:t>
      </w:r>
    </w:p>
    <w:p w:rsidR="00F36579" w:rsidRDefault="00F36579" w:rsidP="00735647">
      <w:pPr>
        <w:widowControl w:val="0"/>
        <w:ind w:firstLine="567"/>
        <w:jc w:val="center"/>
        <w:rPr>
          <w:sz w:val="28"/>
          <w:szCs w:val="28"/>
        </w:rPr>
      </w:pPr>
    </w:p>
    <w:p w:rsidR="00291624" w:rsidRPr="004B1BCF" w:rsidRDefault="00291624" w:rsidP="00735647">
      <w:pPr>
        <w:widowControl w:val="0"/>
        <w:ind w:firstLine="567"/>
        <w:jc w:val="center"/>
        <w:rPr>
          <w:sz w:val="28"/>
          <w:szCs w:val="28"/>
        </w:rPr>
      </w:pPr>
    </w:p>
    <w:p w:rsidR="00E234F0" w:rsidRDefault="00E234F0" w:rsidP="00735647">
      <w:pPr>
        <w:widowControl w:val="0"/>
        <w:ind w:firstLine="2268"/>
        <w:rPr>
          <w:sz w:val="28"/>
          <w:szCs w:val="28"/>
        </w:rPr>
      </w:pPr>
      <w:r w:rsidRPr="004B1BCF">
        <w:rPr>
          <w:sz w:val="28"/>
          <w:szCs w:val="28"/>
        </w:rPr>
        <w:t>Ответственный за выпуск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33C8">
        <w:rPr>
          <w:sz w:val="28"/>
        </w:rPr>
        <w:t>И. В. Ивановская</w:t>
      </w:r>
    </w:p>
    <w:p w:rsidR="00E234F0" w:rsidRDefault="00E234F0" w:rsidP="00735647">
      <w:pPr>
        <w:widowControl w:val="0"/>
        <w:ind w:firstLine="2268"/>
        <w:rPr>
          <w:sz w:val="28"/>
          <w:szCs w:val="28"/>
        </w:rPr>
      </w:pPr>
      <w:r w:rsidRPr="004B1BCF">
        <w:rPr>
          <w:sz w:val="28"/>
          <w:szCs w:val="28"/>
        </w:rPr>
        <w:t>Технический редактор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34F0" w:rsidRPr="004B1BCF" w:rsidRDefault="00E234F0" w:rsidP="00735647">
      <w:pPr>
        <w:widowControl w:val="0"/>
        <w:ind w:firstLine="2268"/>
        <w:rPr>
          <w:sz w:val="28"/>
          <w:szCs w:val="28"/>
        </w:rPr>
      </w:pPr>
      <w:r w:rsidRPr="004B1BCF">
        <w:rPr>
          <w:sz w:val="28"/>
          <w:szCs w:val="28"/>
        </w:rPr>
        <w:t>Компьютерная верстка</w:t>
      </w:r>
      <w:r w:rsidR="009944BD">
        <w:rPr>
          <w:sz w:val="28"/>
          <w:szCs w:val="28"/>
        </w:rPr>
        <w:tab/>
      </w:r>
      <w:r w:rsidR="009944BD">
        <w:rPr>
          <w:sz w:val="28"/>
          <w:szCs w:val="28"/>
        </w:rPr>
        <w:tab/>
      </w:r>
      <w:r w:rsidR="009944BD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34F0" w:rsidRDefault="00E234F0" w:rsidP="00735647">
      <w:pPr>
        <w:widowControl w:val="0"/>
        <w:ind w:firstLine="567"/>
        <w:jc w:val="center"/>
        <w:rPr>
          <w:sz w:val="28"/>
          <w:szCs w:val="28"/>
        </w:rPr>
      </w:pPr>
    </w:p>
    <w:p w:rsidR="00291624" w:rsidRPr="004B1BCF" w:rsidRDefault="00291624" w:rsidP="00735647">
      <w:pPr>
        <w:widowControl w:val="0"/>
        <w:ind w:firstLine="567"/>
        <w:jc w:val="center"/>
        <w:rPr>
          <w:sz w:val="28"/>
          <w:szCs w:val="28"/>
        </w:rPr>
      </w:pPr>
    </w:p>
    <w:p w:rsidR="00D91CE7" w:rsidRDefault="00E234F0" w:rsidP="00735647">
      <w:pPr>
        <w:widowControl w:val="0"/>
      </w:pPr>
      <w:r w:rsidRPr="008C53DD">
        <w:t>Подпис</w:t>
      </w:r>
      <w:r>
        <w:t>ано в печать.</w:t>
      </w:r>
      <w:r w:rsidRPr="008C53DD">
        <w:t xml:space="preserve"> Формат 60</w:t>
      </w:r>
      <w:r>
        <w:t>×16</w:t>
      </w:r>
      <w:r w:rsidRPr="008C53DD">
        <w:t xml:space="preserve"> /</w:t>
      </w:r>
      <w:r>
        <w:t>84</w:t>
      </w:r>
      <w:r w:rsidRPr="008C53DD">
        <w:t>. Бумага офсетная. Гарнитура Таймс.</w:t>
      </w:r>
    </w:p>
    <w:p w:rsidR="00E234F0" w:rsidRPr="008C53DD" w:rsidRDefault="00E234F0" w:rsidP="00735647">
      <w:pPr>
        <w:widowControl w:val="0"/>
      </w:pPr>
      <w:r w:rsidRPr="008C53DD">
        <w:t xml:space="preserve">Печать трафаретная. </w:t>
      </w:r>
      <w:proofErr w:type="spellStart"/>
      <w:r w:rsidRPr="008C53DD">
        <w:t>Усл</w:t>
      </w:r>
      <w:proofErr w:type="spellEnd"/>
      <w:r w:rsidRPr="008C53DD">
        <w:t xml:space="preserve">. </w:t>
      </w:r>
      <w:proofErr w:type="spellStart"/>
      <w:r w:rsidRPr="008C53DD">
        <w:t>печ</w:t>
      </w:r>
      <w:proofErr w:type="spellEnd"/>
      <w:r w:rsidRPr="008C53DD">
        <w:t>. л.</w:t>
      </w:r>
      <w:r w:rsidR="009944BD">
        <w:t xml:space="preserve">          </w:t>
      </w:r>
      <w:r>
        <w:t>.</w:t>
      </w:r>
      <w:r w:rsidRPr="008C53DD">
        <w:t>Уч.-изд. л.</w:t>
      </w:r>
      <w:r w:rsidR="009944BD">
        <w:t xml:space="preserve">        </w:t>
      </w:r>
      <w:r w:rsidRPr="008C53DD">
        <w:t>. Тираж</w:t>
      </w:r>
      <w:r>
        <w:t xml:space="preserve"> </w:t>
      </w:r>
      <w:r w:rsidR="009944BD">
        <w:t xml:space="preserve">       </w:t>
      </w:r>
      <w:r w:rsidRPr="008C53DD">
        <w:t xml:space="preserve"> экз. Заказ №</w:t>
      </w:r>
    </w:p>
    <w:p w:rsidR="00E234F0" w:rsidRPr="008A4536" w:rsidRDefault="00E234F0" w:rsidP="00735647">
      <w:pPr>
        <w:widowControl w:val="0"/>
        <w:ind w:firstLine="567"/>
        <w:jc w:val="center"/>
        <w:rPr>
          <w:sz w:val="18"/>
          <w:szCs w:val="28"/>
        </w:rPr>
      </w:pPr>
    </w:p>
    <w:p w:rsidR="00E234F0" w:rsidRDefault="00E234F0" w:rsidP="00735647">
      <w:pPr>
        <w:widowControl w:val="0"/>
        <w:ind w:firstLine="567"/>
        <w:jc w:val="center"/>
      </w:pPr>
      <w:r w:rsidRPr="008C53DD">
        <w:t>Издатель и полиграфическое исполнение</w:t>
      </w:r>
      <w:r>
        <w:t>:</w:t>
      </w:r>
    </w:p>
    <w:p w:rsidR="00E234F0" w:rsidRPr="00E234F0" w:rsidRDefault="00E234F0" w:rsidP="00735647">
      <w:pPr>
        <w:widowControl w:val="0"/>
        <w:ind w:firstLine="567"/>
        <w:jc w:val="center"/>
        <w:rPr>
          <w:bCs/>
        </w:rPr>
      </w:pPr>
      <w:r w:rsidRPr="008D620D">
        <w:rPr>
          <w:bCs/>
        </w:rPr>
        <w:t xml:space="preserve">Межгосударственное образовательное </w:t>
      </w:r>
      <w:r w:rsidRPr="00E234F0">
        <w:rPr>
          <w:bCs/>
        </w:rPr>
        <w:t xml:space="preserve">учреждение высшего образования </w:t>
      </w:r>
    </w:p>
    <w:p w:rsidR="00E234F0" w:rsidRPr="00E234F0" w:rsidRDefault="00E234F0" w:rsidP="00735647">
      <w:pPr>
        <w:widowControl w:val="0"/>
        <w:ind w:firstLine="567"/>
        <w:jc w:val="center"/>
        <w:rPr>
          <w:bCs/>
        </w:rPr>
      </w:pPr>
      <w:r w:rsidRPr="00E234F0">
        <w:rPr>
          <w:bCs/>
        </w:rPr>
        <w:t xml:space="preserve"> «Белорусско-Российский университет».</w:t>
      </w:r>
    </w:p>
    <w:p w:rsidR="00E234F0" w:rsidRPr="00E234F0" w:rsidRDefault="00E234F0" w:rsidP="00735647">
      <w:pPr>
        <w:widowControl w:val="0"/>
        <w:ind w:firstLine="567"/>
        <w:jc w:val="center"/>
      </w:pPr>
      <w:r w:rsidRPr="00E234F0">
        <w:t>Свидетельство о государственной регистрации издателя,</w:t>
      </w:r>
    </w:p>
    <w:p w:rsidR="00E234F0" w:rsidRPr="00E234F0" w:rsidRDefault="00E234F0" w:rsidP="00735647">
      <w:pPr>
        <w:widowControl w:val="0"/>
        <w:ind w:firstLine="567"/>
        <w:jc w:val="center"/>
      </w:pPr>
      <w:r w:rsidRPr="00E234F0">
        <w:t>изготовителя, распространителя печатных изданий</w:t>
      </w:r>
    </w:p>
    <w:p w:rsidR="00E234F0" w:rsidRPr="001B1DF9" w:rsidRDefault="00E234F0" w:rsidP="00735647">
      <w:pPr>
        <w:widowControl w:val="0"/>
        <w:ind w:firstLine="567"/>
        <w:jc w:val="center"/>
        <w:rPr>
          <w:color w:val="FF0000"/>
        </w:rPr>
      </w:pPr>
      <w:r w:rsidRPr="00E234F0">
        <w:t>№ 1/156 от 7.03.201</w:t>
      </w:r>
      <w:r w:rsidRPr="00ED59D0">
        <w:t>9.</w:t>
      </w:r>
    </w:p>
    <w:p w:rsidR="00E234F0" w:rsidRPr="008C53DD" w:rsidRDefault="00E234F0" w:rsidP="00735647">
      <w:pPr>
        <w:widowControl w:val="0"/>
        <w:ind w:firstLine="567"/>
        <w:jc w:val="center"/>
      </w:pPr>
      <w:r>
        <w:t>П</w:t>
      </w:r>
      <w:r w:rsidRPr="008C53DD">
        <w:t>р</w:t>
      </w:r>
      <w:r>
        <w:t>-т</w:t>
      </w:r>
      <w:r w:rsidRPr="008C53DD">
        <w:t xml:space="preserve"> Мира, 43</w:t>
      </w:r>
      <w:r>
        <w:t xml:space="preserve">, </w:t>
      </w:r>
      <w:r w:rsidRPr="008C53DD">
        <w:t>2120</w:t>
      </w:r>
      <w:r>
        <w:t>22</w:t>
      </w:r>
      <w:r w:rsidRPr="008C53DD">
        <w:t>, г. Могил</w:t>
      </w:r>
      <w:r>
        <w:t>е</w:t>
      </w:r>
      <w:r w:rsidRPr="008C53DD">
        <w:t>в</w:t>
      </w:r>
      <w:r>
        <w:t>.</w:t>
      </w:r>
    </w:p>
    <w:p w:rsidR="00E234F0" w:rsidRPr="004B1BCF" w:rsidRDefault="00E234F0" w:rsidP="00735647">
      <w:pPr>
        <w:widowControl w:val="0"/>
        <w:ind w:firstLine="567"/>
        <w:jc w:val="both"/>
        <w:rPr>
          <w:sz w:val="28"/>
          <w:szCs w:val="28"/>
        </w:rPr>
      </w:pPr>
    </w:p>
    <w:p w:rsidR="00E234F0" w:rsidRDefault="00E234F0" w:rsidP="00735647">
      <w:pPr>
        <w:widowControl w:val="0"/>
        <w:ind w:left="5670"/>
        <w:jc w:val="right"/>
        <w:rPr>
          <w:sz w:val="28"/>
          <w:szCs w:val="28"/>
        </w:rPr>
      </w:pPr>
      <w:r w:rsidRPr="00F67A18">
        <w:rPr>
          <w:sz w:val="28"/>
          <w:szCs w:val="28"/>
        </w:rPr>
        <w:t xml:space="preserve">© </w:t>
      </w:r>
      <w:r w:rsidRPr="001B1DF9">
        <w:rPr>
          <w:sz w:val="28"/>
          <w:szCs w:val="28"/>
        </w:rPr>
        <w:t>Белорусско-Российский</w:t>
      </w:r>
    </w:p>
    <w:p w:rsidR="0049318E" w:rsidRPr="00F67A18" w:rsidRDefault="00E234F0" w:rsidP="00735647">
      <w:pPr>
        <w:widowControl w:val="0"/>
        <w:ind w:left="6379" w:firstLine="284"/>
        <w:rPr>
          <w:sz w:val="28"/>
          <w:szCs w:val="28"/>
        </w:rPr>
      </w:pPr>
      <w:r w:rsidRPr="00F67A18">
        <w:rPr>
          <w:sz w:val="28"/>
          <w:szCs w:val="28"/>
        </w:rPr>
        <w:t>университет, 20</w:t>
      </w:r>
      <w:r w:rsidR="00C14EB9">
        <w:rPr>
          <w:sz w:val="28"/>
          <w:szCs w:val="28"/>
        </w:rPr>
        <w:t>21</w:t>
      </w:r>
    </w:p>
    <w:p w:rsidR="00E234F0" w:rsidRDefault="00E234F0" w:rsidP="00735647">
      <w:pPr>
        <w:pStyle w:val="af9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/>
          <w:color w:val="auto"/>
        </w:rPr>
        <w:sectPr w:rsidR="00E234F0" w:rsidSect="00FA4763">
          <w:footerReference w:type="default" r:id="rId10"/>
          <w:type w:val="nextColumn"/>
          <w:pgSz w:w="11907" w:h="16840" w:code="9"/>
          <w:pgMar w:top="1134" w:right="1134" w:bottom="1134" w:left="1134" w:header="851" w:footer="709" w:gutter="0"/>
          <w:cols w:space="708"/>
          <w:docGrid w:linePitch="360"/>
        </w:sectPr>
      </w:pPr>
    </w:p>
    <w:p w:rsidR="00FF251B" w:rsidRDefault="00781482" w:rsidP="00735647">
      <w:pPr>
        <w:pStyle w:val="af9"/>
        <w:keepNext w:val="0"/>
        <w:keepLines w:val="0"/>
        <w:widowControl w:val="0"/>
        <w:spacing w:before="0" w:line="240" w:lineRule="auto"/>
        <w:ind w:firstLine="567"/>
        <w:jc w:val="center"/>
        <w:rPr>
          <w:rFonts w:ascii="Times New Roman" w:hAnsi="Times New Roman"/>
          <w:b/>
          <w:color w:val="auto"/>
        </w:rPr>
      </w:pPr>
      <w:r w:rsidRPr="008A4536">
        <w:rPr>
          <w:rFonts w:ascii="Times New Roman" w:hAnsi="Times New Roman"/>
          <w:b/>
          <w:color w:val="auto"/>
        </w:rPr>
        <w:lastRenderedPageBreak/>
        <w:t>Содержание</w:t>
      </w:r>
    </w:p>
    <w:sdt>
      <w:sdtPr>
        <w:rPr>
          <w:rFonts w:ascii="Times New Roman" w:hAnsi="Times New Roman"/>
          <w:color w:val="auto"/>
          <w:sz w:val="24"/>
          <w:szCs w:val="24"/>
        </w:rPr>
        <w:id w:val="-175380794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B5B67" w:rsidRDefault="00DB5B67" w:rsidP="00735647">
          <w:pPr>
            <w:pStyle w:val="af9"/>
            <w:widowControl w:val="0"/>
            <w:spacing w:before="0" w:line="240" w:lineRule="auto"/>
            <w:ind w:firstLine="567"/>
          </w:pPr>
        </w:p>
        <w:p w:rsidR="00291624" w:rsidRPr="00291624" w:rsidRDefault="00A641B7" w:rsidP="00291624">
          <w:pPr>
            <w:pStyle w:val="11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 w:rsidR="00DB5B67">
            <w:instrText xml:space="preserve"> TOC \o "1-3" \h \z \u </w:instrText>
          </w:r>
          <w:r>
            <w:fldChar w:fldCharType="separate"/>
          </w:r>
          <w:hyperlink w:anchor="_Toc62214932" w:history="1">
            <w:r w:rsidR="00291624" w:rsidRPr="00291624">
              <w:rPr>
                <w:rStyle w:val="a7"/>
                <w:bCs/>
              </w:rPr>
              <w:t>Содержание и выполнение лабораторных работ</w:t>
            </w:r>
            <w:r w:rsidR="00291624" w:rsidRPr="00291624">
              <w:rPr>
                <w:webHidden/>
              </w:rPr>
              <w:tab/>
            </w:r>
            <w:r w:rsidR="00291624" w:rsidRPr="00291624">
              <w:rPr>
                <w:webHidden/>
              </w:rPr>
              <w:fldChar w:fldCharType="begin"/>
            </w:r>
            <w:r w:rsidR="00291624" w:rsidRPr="00291624">
              <w:rPr>
                <w:webHidden/>
              </w:rPr>
              <w:instrText xml:space="preserve"> PAGEREF _Toc62214932 \h </w:instrText>
            </w:r>
            <w:r w:rsidR="00291624" w:rsidRPr="00291624">
              <w:rPr>
                <w:webHidden/>
              </w:rPr>
            </w:r>
            <w:r w:rsidR="00291624" w:rsidRPr="00291624">
              <w:rPr>
                <w:webHidden/>
              </w:rPr>
              <w:fldChar w:fldCharType="separate"/>
            </w:r>
            <w:r w:rsidR="001A5EE0">
              <w:rPr>
                <w:webHidden/>
              </w:rPr>
              <w:t>4</w:t>
            </w:r>
            <w:r w:rsidR="00291624" w:rsidRPr="00291624">
              <w:rPr>
                <w:webHidden/>
              </w:rPr>
              <w:fldChar w:fldCharType="end"/>
            </w:r>
          </w:hyperlink>
        </w:p>
        <w:p w:rsidR="00291624" w:rsidRPr="00291624" w:rsidRDefault="001A5EE0" w:rsidP="00291624">
          <w:pPr>
            <w:pStyle w:val="11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2214933" w:history="1">
            <w:r w:rsidR="00291624" w:rsidRPr="00291624">
              <w:rPr>
                <w:rStyle w:val="a7"/>
              </w:rPr>
              <w:t>Лабораторная работа №1. Предварительный анализ данных</w:t>
            </w:r>
            <w:r w:rsidR="00291624" w:rsidRPr="00291624">
              <w:rPr>
                <w:webHidden/>
              </w:rPr>
              <w:tab/>
            </w:r>
            <w:r w:rsidR="00291624" w:rsidRPr="00291624">
              <w:rPr>
                <w:webHidden/>
              </w:rPr>
              <w:fldChar w:fldCharType="begin"/>
            </w:r>
            <w:r w:rsidR="00291624" w:rsidRPr="00291624">
              <w:rPr>
                <w:webHidden/>
              </w:rPr>
              <w:instrText xml:space="preserve"> PAGEREF _Toc62214933 \h </w:instrText>
            </w:r>
            <w:r w:rsidR="00291624" w:rsidRPr="00291624">
              <w:rPr>
                <w:webHidden/>
              </w:rPr>
            </w:r>
            <w:r w:rsidR="00291624" w:rsidRPr="00291624"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 w:rsidR="00291624" w:rsidRPr="00291624">
              <w:rPr>
                <w:webHidden/>
              </w:rPr>
              <w:fldChar w:fldCharType="end"/>
            </w:r>
          </w:hyperlink>
        </w:p>
        <w:p w:rsidR="00291624" w:rsidRPr="00291624" w:rsidRDefault="001A5EE0" w:rsidP="00291624">
          <w:pPr>
            <w:pStyle w:val="11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2214934" w:history="1">
            <w:r w:rsidR="00291624" w:rsidRPr="00291624">
              <w:rPr>
                <w:rStyle w:val="a7"/>
              </w:rPr>
              <w:t>Лабораторная работа №2. Однофакторный и двухфакторный дисперсионный анализ</w:t>
            </w:r>
            <w:r w:rsidR="00291624" w:rsidRPr="00291624">
              <w:rPr>
                <w:webHidden/>
              </w:rPr>
              <w:tab/>
            </w:r>
            <w:r w:rsidR="00291624" w:rsidRPr="00291624">
              <w:rPr>
                <w:webHidden/>
              </w:rPr>
              <w:fldChar w:fldCharType="begin"/>
            </w:r>
            <w:r w:rsidR="00291624" w:rsidRPr="00291624">
              <w:rPr>
                <w:webHidden/>
              </w:rPr>
              <w:instrText xml:space="preserve"> PAGEREF _Toc62214934 \h </w:instrText>
            </w:r>
            <w:r w:rsidR="00291624" w:rsidRPr="00291624">
              <w:rPr>
                <w:webHidden/>
              </w:rPr>
            </w:r>
            <w:r w:rsidR="00291624" w:rsidRPr="00291624"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 w:rsidR="00291624" w:rsidRPr="00291624">
              <w:rPr>
                <w:webHidden/>
              </w:rPr>
              <w:fldChar w:fldCharType="end"/>
            </w:r>
          </w:hyperlink>
        </w:p>
        <w:p w:rsidR="00291624" w:rsidRPr="00291624" w:rsidRDefault="001A5EE0" w:rsidP="00291624">
          <w:pPr>
            <w:pStyle w:val="11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2214935" w:history="1">
            <w:r w:rsidR="00291624" w:rsidRPr="00291624">
              <w:rPr>
                <w:rStyle w:val="a7"/>
              </w:rPr>
              <w:t xml:space="preserve">Лабораторная работа №3. </w:t>
            </w:r>
            <w:r w:rsidR="00291624" w:rsidRPr="00291624">
              <w:rPr>
                <w:rStyle w:val="a7"/>
                <w:bCs/>
              </w:rPr>
              <w:t>Корреляционный анализ</w:t>
            </w:r>
            <w:r w:rsidR="00291624" w:rsidRPr="00291624">
              <w:rPr>
                <w:webHidden/>
              </w:rPr>
              <w:tab/>
            </w:r>
            <w:r w:rsidR="00291624" w:rsidRPr="00291624">
              <w:rPr>
                <w:webHidden/>
              </w:rPr>
              <w:fldChar w:fldCharType="begin"/>
            </w:r>
            <w:r w:rsidR="00291624" w:rsidRPr="00291624">
              <w:rPr>
                <w:webHidden/>
              </w:rPr>
              <w:instrText xml:space="preserve"> PAGEREF _Toc62214935 \h </w:instrText>
            </w:r>
            <w:r w:rsidR="00291624" w:rsidRPr="00291624">
              <w:rPr>
                <w:webHidden/>
              </w:rPr>
            </w:r>
            <w:r w:rsidR="00291624" w:rsidRPr="00291624"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 w:rsidR="00291624" w:rsidRPr="00291624">
              <w:rPr>
                <w:webHidden/>
              </w:rPr>
              <w:fldChar w:fldCharType="end"/>
            </w:r>
          </w:hyperlink>
        </w:p>
        <w:p w:rsidR="00291624" w:rsidRPr="00291624" w:rsidRDefault="001A5EE0" w:rsidP="00291624">
          <w:pPr>
            <w:pStyle w:val="11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2214936" w:history="1">
            <w:r w:rsidR="00291624" w:rsidRPr="00291624">
              <w:rPr>
                <w:rStyle w:val="a7"/>
              </w:rPr>
              <w:t>Лабораторная работа №4. Линейная парная регрессия</w:t>
            </w:r>
            <w:r w:rsidR="00291624" w:rsidRPr="00291624">
              <w:rPr>
                <w:webHidden/>
              </w:rPr>
              <w:tab/>
            </w:r>
            <w:r w:rsidR="00291624" w:rsidRPr="00291624">
              <w:rPr>
                <w:webHidden/>
              </w:rPr>
              <w:fldChar w:fldCharType="begin"/>
            </w:r>
            <w:r w:rsidR="00291624" w:rsidRPr="00291624">
              <w:rPr>
                <w:webHidden/>
              </w:rPr>
              <w:instrText xml:space="preserve"> PAGEREF _Toc62214936 \h </w:instrText>
            </w:r>
            <w:r w:rsidR="00291624" w:rsidRPr="00291624">
              <w:rPr>
                <w:webHidden/>
              </w:rPr>
            </w:r>
            <w:r w:rsidR="00291624" w:rsidRPr="00291624"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 w:rsidR="00291624" w:rsidRPr="00291624">
              <w:rPr>
                <w:webHidden/>
              </w:rPr>
              <w:fldChar w:fldCharType="end"/>
            </w:r>
          </w:hyperlink>
        </w:p>
        <w:p w:rsidR="00291624" w:rsidRPr="00291624" w:rsidRDefault="001A5EE0" w:rsidP="00291624">
          <w:pPr>
            <w:pStyle w:val="11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2214937" w:history="1">
            <w:r w:rsidR="00291624" w:rsidRPr="00291624">
              <w:rPr>
                <w:rStyle w:val="a7"/>
              </w:rPr>
              <w:t>Лабораторная работа №5. Линейная множественная регрессия</w:t>
            </w:r>
            <w:r w:rsidR="00291624" w:rsidRPr="00291624">
              <w:rPr>
                <w:webHidden/>
              </w:rPr>
              <w:tab/>
            </w:r>
            <w:r w:rsidR="00291624" w:rsidRPr="00291624">
              <w:rPr>
                <w:webHidden/>
              </w:rPr>
              <w:fldChar w:fldCharType="begin"/>
            </w:r>
            <w:r w:rsidR="00291624" w:rsidRPr="00291624">
              <w:rPr>
                <w:webHidden/>
              </w:rPr>
              <w:instrText xml:space="preserve"> PAGEREF _Toc62214937 \h </w:instrText>
            </w:r>
            <w:r w:rsidR="00291624" w:rsidRPr="00291624">
              <w:rPr>
                <w:webHidden/>
              </w:rPr>
            </w:r>
            <w:r w:rsidR="00291624" w:rsidRPr="00291624"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 w:rsidR="00291624" w:rsidRPr="00291624">
              <w:rPr>
                <w:webHidden/>
              </w:rPr>
              <w:fldChar w:fldCharType="end"/>
            </w:r>
          </w:hyperlink>
        </w:p>
        <w:p w:rsidR="00291624" w:rsidRPr="00291624" w:rsidRDefault="001A5EE0" w:rsidP="00291624">
          <w:pPr>
            <w:pStyle w:val="11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2214938" w:history="1">
            <w:r w:rsidR="00291624" w:rsidRPr="00291624">
              <w:rPr>
                <w:rStyle w:val="a7"/>
              </w:rPr>
              <w:t>Лабораторная работа №6. Подбор адекватной нелинейной зависимости</w:t>
            </w:r>
            <w:r w:rsidR="00291624" w:rsidRPr="00291624">
              <w:rPr>
                <w:webHidden/>
              </w:rPr>
              <w:tab/>
            </w:r>
            <w:r w:rsidR="00291624" w:rsidRPr="00291624">
              <w:rPr>
                <w:webHidden/>
              </w:rPr>
              <w:fldChar w:fldCharType="begin"/>
            </w:r>
            <w:r w:rsidR="00291624" w:rsidRPr="00291624">
              <w:rPr>
                <w:webHidden/>
              </w:rPr>
              <w:instrText xml:space="preserve"> PAGEREF _Toc62214938 \h </w:instrText>
            </w:r>
            <w:r w:rsidR="00291624" w:rsidRPr="00291624">
              <w:rPr>
                <w:webHidden/>
              </w:rPr>
            </w:r>
            <w:r w:rsidR="00291624" w:rsidRPr="00291624"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 w:rsidR="00291624" w:rsidRPr="00291624">
              <w:rPr>
                <w:webHidden/>
              </w:rPr>
              <w:fldChar w:fldCharType="end"/>
            </w:r>
          </w:hyperlink>
        </w:p>
        <w:p w:rsidR="00291624" w:rsidRPr="00291624" w:rsidRDefault="001A5EE0" w:rsidP="00291624">
          <w:pPr>
            <w:pStyle w:val="11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2214939" w:history="1">
            <w:r w:rsidR="00291624" w:rsidRPr="00291624">
              <w:rPr>
                <w:rStyle w:val="a7"/>
              </w:rPr>
              <w:t>Лабораторная работа №7. Проверка выполнения предпосылок МНК: наличие и устранение гетероскедастичности и автокорреляции остатков</w:t>
            </w:r>
            <w:r w:rsidR="00291624" w:rsidRPr="00291624">
              <w:rPr>
                <w:webHidden/>
              </w:rPr>
              <w:tab/>
            </w:r>
            <w:r w:rsidR="00291624" w:rsidRPr="00291624">
              <w:rPr>
                <w:webHidden/>
              </w:rPr>
              <w:fldChar w:fldCharType="begin"/>
            </w:r>
            <w:r w:rsidR="00291624" w:rsidRPr="00291624">
              <w:rPr>
                <w:webHidden/>
              </w:rPr>
              <w:instrText xml:space="preserve"> PAGEREF _Toc62214939 \h </w:instrText>
            </w:r>
            <w:r w:rsidR="00291624" w:rsidRPr="00291624">
              <w:rPr>
                <w:webHidden/>
              </w:rPr>
            </w:r>
            <w:r w:rsidR="00291624" w:rsidRPr="00291624"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 w:rsidR="00291624" w:rsidRPr="00291624">
              <w:rPr>
                <w:webHidden/>
              </w:rPr>
              <w:fldChar w:fldCharType="end"/>
            </w:r>
          </w:hyperlink>
        </w:p>
        <w:p w:rsidR="00291624" w:rsidRPr="00291624" w:rsidRDefault="001A5EE0" w:rsidP="00291624">
          <w:pPr>
            <w:pStyle w:val="11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2214940" w:history="1">
            <w:r w:rsidR="00291624" w:rsidRPr="00291624">
              <w:rPr>
                <w:rStyle w:val="a7"/>
              </w:rPr>
              <w:t>Лабораторная работа №8. Построение моделей переменной структуры</w:t>
            </w:r>
            <w:r w:rsidR="00291624" w:rsidRPr="00291624">
              <w:rPr>
                <w:webHidden/>
              </w:rPr>
              <w:tab/>
            </w:r>
            <w:r w:rsidR="00291624" w:rsidRPr="00291624">
              <w:rPr>
                <w:webHidden/>
              </w:rPr>
              <w:fldChar w:fldCharType="begin"/>
            </w:r>
            <w:r w:rsidR="00291624" w:rsidRPr="00291624">
              <w:rPr>
                <w:webHidden/>
              </w:rPr>
              <w:instrText xml:space="preserve"> PAGEREF _Toc62214940 \h </w:instrText>
            </w:r>
            <w:r w:rsidR="00291624" w:rsidRPr="00291624">
              <w:rPr>
                <w:webHidden/>
              </w:rPr>
            </w:r>
            <w:r w:rsidR="00291624" w:rsidRPr="00291624"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 w:rsidR="00291624" w:rsidRPr="00291624">
              <w:rPr>
                <w:webHidden/>
              </w:rPr>
              <w:fldChar w:fldCharType="end"/>
            </w:r>
          </w:hyperlink>
        </w:p>
        <w:p w:rsidR="00291624" w:rsidRPr="00291624" w:rsidRDefault="001A5EE0" w:rsidP="00291624">
          <w:pPr>
            <w:pStyle w:val="11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2214941" w:history="1">
            <w:r w:rsidR="00291624" w:rsidRPr="00291624">
              <w:rPr>
                <w:rStyle w:val="a7"/>
              </w:rPr>
              <w:t>Лабораторная работа №9. Моделирование тенденций временного ряда</w:t>
            </w:r>
            <w:r w:rsidR="00291624" w:rsidRPr="00291624">
              <w:rPr>
                <w:webHidden/>
              </w:rPr>
              <w:tab/>
            </w:r>
            <w:r w:rsidR="00291624" w:rsidRPr="00291624">
              <w:rPr>
                <w:webHidden/>
              </w:rPr>
              <w:fldChar w:fldCharType="begin"/>
            </w:r>
            <w:r w:rsidR="00291624" w:rsidRPr="00291624">
              <w:rPr>
                <w:webHidden/>
              </w:rPr>
              <w:instrText xml:space="preserve"> PAGEREF _Toc62214941 \h </w:instrText>
            </w:r>
            <w:r w:rsidR="00291624" w:rsidRPr="00291624">
              <w:rPr>
                <w:webHidden/>
              </w:rPr>
            </w:r>
            <w:r w:rsidR="00291624" w:rsidRPr="00291624">
              <w:rPr>
                <w:webHidden/>
              </w:rPr>
              <w:fldChar w:fldCharType="separate"/>
            </w:r>
            <w:r>
              <w:rPr>
                <w:webHidden/>
              </w:rPr>
              <w:t>21</w:t>
            </w:r>
            <w:r w:rsidR="00291624" w:rsidRPr="00291624">
              <w:rPr>
                <w:webHidden/>
              </w:rPr>
              <w:fldChar w:fldCharType="end"/>
            </w:r>
          </w:hyperlink>
        </w:p>
        <w:p w:rsidR="00291624" w:rsidRPr="00291624" w:rsidRDefault="001A5EE0" w:rsidP="00291624">
          <w:pPr>
            <w:pStyle w:val="11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2214942" w:history="1">
            <w:r w:rsidR="00291624" w:rsidRPr="00291624">
              <w:rPr>
                <w:rStyle w:val="a7"/>
              </w:rPr>
              <w:t>Лабораторная работа №10. Адаптивные модели прогнозирования</w:t>
            </w:r>
            <w:r w:rsidR="00291624" w:rsidRPr="00291624">
              <w:rPr>
                <w:webHidden/>
              </w:rPr>
              <w:tab/>
            </w:r>
            <w:r w:rsidR="00291624" w:rsidRPr="00291624">
              <w:rPr>
                <w:webHidden/>
              </w:rPr>
              <w:fldChar w:fldCharType="begin"/>
            </w:r>
            <w:r w:rsidR="00291624" w:rsidRPr="00291624">
              <w:rPr>
                <w:webHidden/>
              </w:rPr>
              <w:instrText xml:space="preserve"> PAGEREF _Toc62214942 \h </w:instrText>
            </w:r>
            <w:r w:rsidR="00291624" w:rsidRPr="00291624">
              <w:rPr>
                <w:webHidden/>
              </w:rPr>
            </w:r>
            <w:r w:rsidR="00291624" w:rsidRPr="00291624">
              <w:rPr>
                <w:webHidden/>
              </w:rPr>
              <w:fldChar w:fldCharType="separate"/>
            </w:r>
            <w:r>
              <w:rPr>
                <w:webHidden/>
              </w:rPr>
              <w:t>22</w:t>
            </w:r>
            <w:r w:rsidR="00291624" w:rsidRPr="00291624">
              <w:rPr>
                <w:webHidden/>
              </w:rPr>
              <w:fldChar w:fldCharType="end"/>
            </w:r>
          </w:hyperlink>
        </w:p>
        <w:p w:rsidR="00291624" w:rsidRPr="00291624" w:rsidRDefault="001A5EE0" w:rsidP="00291624">
          <w:pPr>
            <w:pStyle w:val="11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2214943" w:history="1">
            <w:r w:rsidR="00291624" w:rsidRPr="00291624">
              <w:rPr>
                <w:rStyle w:val="a7"/>
              </w:rPr>
              <w:t>Список литературы</w:t>
            </w:r>
            <w:r w:rsidR="00291624" w:rsidRPr="00291624">
              <w:rPr>
                <w:webHidden/>
              </w:rPr>
              <w:tab/>
            </w:r>
            <w:r w:rsidR="00291624" w:rsidRPr="00291624">
              <w:rPr>
                <w:webHidden/>
              </w:rPr>
              <w:fldChar w:fldCharType="begin"/>
            </w:r>
            <w:r w:rsidR="00291624" w:rsidRPr="00291624">
              <w:rPr>
                <w:webHidden/>
              </w:rPr>
              <w:instrText xml:space="preserve"> PAGEREF _Toc62214943 \h </w:instrText>
            </w:r>
            <w:r w:rsidR="00291624" w:rsidRPr="00291624">
              <w:rPr>
                <w:webHidden/>
              </w:rPr>
            </w:r>
            <w:r w:rsidR="00291624" w:rsidRPr="00291624">
              <w:rPr>
                <w:webHidden/>
              </w:rPr>
              <w:fldChar w:fldCharType="separate"/>
            </w:r>
            <w:r>
              <w:rPr>
                <w:webHidden/>
              </w:rPr>
              <w:t>25</w:t>
            </w:r>
            <w:r w:rsidR="00291624" w:rsidRPr="00291624">
              <w:rPr>
                <w:webHidden/>
              </w:rPr>
              <w:fldChar w:fldCharType="end"/>
            </w:r>
          </w:hyperlink>
        </w:p>
        <w:p w:rsidR="00DB5B67" w:rsidRDefault="00A641B7" w:rsidP="00735647">
          <w:pPr>
            <w:widowControl w:val="0"/>
            <w:ind w:firstLine="567"/>
          </w:pPr>
          <w:r>
            <w:rPr>
              <w:b/>
              <w:bCs/>
            </w:rPr>
            <w:fldChar w:fldCharType="end"/>
          </w:r>
        </w:p>
      </w:sdtContent>
    </w:sdt>
    <w:p w:rsidR="00DB5B67" w:rsidRPr="00EF27AF" w:rsidRDefault="00DB5B67" w:rsidP="00735647">
      <w:pPr>
        <w:widowControl w:val="0"/>
        <w:ind w:firstLine="567"/>
        <w:jc w:val="both"/>
      </w:pPr>
    </w:p>
    <w:p w:rsidR="00D25B59" w:rsidRDefault="00D25B59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outlineLvl w:val="0"/>
        <w:rPr>
          <w:noProof/>
          <w:sz w:val="28"/>
          <w:szCs w:val="28"/>
        </w:rPr>
      </w:pPr>
      <w:bookmarkStart w:id="0" w:name="_Toc527407224"/>
      <w:bookmarkStart w:id="1" w:name="_Toc531850224"/>
      <w:r>
        <w:rPr>
          <w:b/>
          <w:bCs/>
          <w:sz w:val="32"/>
          <w:szCs w:val="32"/>
        </w:rPr>
        <w:br w:type="page"/>
      </w:r>
      <w:bookmarkStart w:id="2" w:name="_GoBack"/>
      <w:bookmarkEnd w:id="0"/>
      <w:bookmarkEnd w:id="1"/>
      <w:bookmarkEnd w:id="2"/>
    </w:p>
    <w:p w:rsidR="00234B4F" w:rsidRPr="00C87DF9" w:rsidRDefault="00ED091F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outlineLvl w:val="0"/>
        <w:rPr>
          <w:b/>
          <w:bCs/>
          <w:sz w:val="32"/>
          <w:szCs w:val="32"/>
        </w:rPr>
      </w:pPr>
      <w:bookmarkStart w:id="3" w:name="_Toc7539938"/>
      <w:bookmarkStart w:id="4" w:name="_Toc62214932"/>
      <w:bookmarkStart w:id="5" w:name="_Toc535352221"/>
      <w:r>
        <w:rPr>
          <w:b/>
          <w:bCs/>
          <w:sz w:val="32"/>
          <w:szCs w:val="32"/>
        </w:rPr>
        <w:lastRenderedPageBreak/>
        <w:t xml:space="preserve">Содержание и </w:t>
      </w:r>
      <w:r w:rsidR="00234B4F" w:rsidRPr="00C87DF9">
        <w:rPr>
          <w:b/>
          <w:bCs/>
          <w:sz w:val="32"/>
          <w:szCs w:val="32"/>
        </w:rPr>
        <w:t>выполнени</w:t>
      </w:r>
      <w:r w:rsidR="00725543">
        <w:rPr>
          <w:b/>
          <w:bCs/>
          <w:sz w:val="32"/>
          <w:szCs w:val="32"/>
        </w:rPr>
        <w:t>е</w:t>
      </w:r>
      <w:r w:rsidR="00234B4F" w:rsidRPr="00C87DF9">
        <w:rPr>
          <w:b/>
          <w:bCs/>
          <w:sz w:val="32"/>
          <w:szCs w:val="32"/>
        </w:rPr>
        <w:t xml:space="preserve"> лабораторных работ</w:t>
      </w:r>
      <w:bookmarkEnd w:id="3"/>
      <w:bookmarkEnd w:id="4"/>
    </w:p>
    <w:p w:rsidR="00234B4F" w:rsidRPr="00C87DF9" w:rsidRDefault="00234B4F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234B4F" w:rsidRPr="002A21F9" w:rsidRDefault="00234B4F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0465EC">
        <w:rPr>
          <w:bCs/>
          <w:sz w:val="28"/>
          <w:szCs w:val="28"/>
        </w:rPr>
        <w:t xml:space="preserve">В результате выполнения лабораторной работы студенту необходимо </w:t>
      </w:r>
      <w:r w:rsidR="002A21F9" w:rsidRPr="00366358">
        <w:rPr>
          <w:bCs/>
          <w:sz w:val="28"/>
          <w:szCs w:val="28"/>
        </w:rPr>
        <w:t xml:space="preserve">научиться обоснованно и результативно применять </w:t>
      </w:r>
      <w:r w:rsidR="00366358" w:rsidRPr="00366358">
        <w:rPr>
          <w:bCs/>
          <w:sz w:val="28"/>
          <w:szCs w:val="28"/>
        </w:rPr>
        <w:t>методологические подходы и принципы аппарата эконометрического моделирования в прикладных исследованиях</w:t>
      </w:r>
      <w:r w:rsidR="00366358">
        <w:rPr>
          <w:bCs/>
          <w:sz w:val="28"/>
          <w:szCs w:val="28"/>
        </w:rPr>
        <w:t>.</w:t>
      </w:r>
    </w:p>
    <w:p w:rsidR="002A21F9" w:rsidRDefault="002A21F9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2A21F9" w:rsidRPr="002A21F9" w:rsidRDefault="002A21F9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sz w:val="28"/>
          <w:szCs w:val="28"/>
        </w:rPr>
      </w:pPr>
      <w:r w:rsidRPr="002A21F9">
        <w:rPr>
          <w:b/>
          <w:bCs/>
          <w:i/>
          <w:sz w:val="28"/>
          <w:szCs w:val="28"/>
        </w:rPr>
        <w:t xml:space="preserve">Ход выполнения </w:t>
      </w:r>
      <w:r w:rsidR="003C61CE">
        <w:rPr>
          <w:b/>
          <w:bCs/>
          <w:i/>
          <w:sz w:val="28"/>
          <w:szCs w:val="28"/>
        </w:rPr>
        <w:t xml:space="preserve">лабораторной </w:t>
      </w:r>
      <w:r w:rsidRPr="002A21F9">
        <w:rPr>
          <w:b/>
          <w:bCs/>
          <w:i/>
          <w:sz w:val="28"/>
          <w:szCs w:val="28"/>
        </w:rPr>
        <w:t>работы</w:t>
      </w:r>
    </w:p>
    <w:p w:rsidR="002A21F9" w:rsidRDefault="002A21F9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6E4991" w:rsidRDefault="006E4991" w:rsidP="00735647">
      <w:pPr>
        <w:pStyle w:val="afb"/>
        <w:widowControl w:val="0"/>
        <w:numPr>
          <w:ilvl w:val="0"/>
          <w:numId w:val="33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Изучить теоретический материал по теме выполняемой лабораторной работы.</w:t>
      </w:r>
    </w:p>
    <w:p w:rsidR="006E4991" w:rsidRDefault="006E4991" w:rsidP="00735647">
      <w:pPr>
        <w:pStyle w:val="afb"/>
        <w:widowControl w:val="0"/>
        <w:numPr>
          <w:ilvl w:val="0"/>
          <w:numId w:val="33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Получить </w:t>
      </w:r>
      <w:r w:rsidR="00254E26" w:rsidRPr="00254E26">
        <w:rPr>
          <w:sz w:val="28"/>
          <w:szCs w:val="28"/>
        </w:rPr>
        <w:t>индивидуально</w:t>
      </w:r>
      <w:r w:rsidR="00254E26">
        <w:rPr>
          <w:sz w:val="28"/>
          <w:szCs w:val="28"/>
        </w:rPr>
        <w:t>е</w:t>
      </w:r>
      <w:r w:rsidR="00254E26" w:rsidRPr="00254E26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задание у преподавателя.</w:t>
      </w:r>
    </w:p>
    <w:p w:rsidR="006E4991" w:rsidRDefault="006E4991" w:rsidP="00735647">
      <w:pPr>
        <w:pStyle w:val="afb"/>
        <w:widowControl w:val="0"/>
        <w:numPr>
          <w:ilvl w:val="0"/>
          <w:numId w:val="33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Выполнить необходимые расчеты.</w:t>
      </w:r>
    </w:p>
    <w:p w:rsidR="006E4991" w:rsidRDefault="006E4991" w:rsidP="00735647">
      <w:pPr>
        <w:pStyle w:val="afb"/>
        <w:widowControl w:val="0"/>
        <w:numPr>
          <w:ilvl w:val="0"/>
          <w:numId w:val="33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Сделать выводы по полученным результатам.</w:t>
      </w:r>
    </w:p>
    <w:p w:rsidR="006E4991" w:rsidRPr="002A21F9" w:rsidRDefault="006E4991" w:rsidP="00735647">
      <w:pPr>
        <w:pStyle w:val="afb"/>
        <w:widowControl w:val="0"/>
        <w:numPr>
          <w:ilvl w:val="0"/>
          <w:numId w:val="33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Оформить отчет.</w:t>
      </w:r>
    </w:p>
    <w:p w:rsidR="006E4991" w:rsidRPr="002A21F9" w:rsidRDefault="006E4991" w:rsidP="00735647">
      <w:pPr>
        <w:pStyle w:val="afb"/>
        <w:widowControl w:val="0"/>
        <w:shd w:val="clear" w:color="auto" w:fill="FFFFFF"/>
        <w:tabs>
          <w:tab w:val="left" w:pos="851"/>
          <w:tab w:val="left" w:pos="993"/>
          <w:tab w:val="left" w:pos="1134"/>
        </w:tabs>
        <w:ind w:left="567" w:firstLine="0"/>
        <w:rPr>
          <w:bCs/>
          <w:sz w:val="28"/>
          <w:szCs w:val="28"/>
        </w:rPr>
      </w:pPr>
    </w:p>
    <w:p w:rsidR="002A21F9" w:rsidRPr="002A21F9" w:rsidRDefault="002A21F9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sz w:val="28"/>
          <w:szCs w:val="28"/>
        </w:rPr>
      </w:pPr>
      <w:r w:rsidRPr="002A21F9">
        <w:rPr>
          <w:b/>
          <w:bCs/>
          <w:i/>
          <w:sz w:val="28"/>
          <w:szCs w:val="28"/>
        </w:rPr>
        <w:t>Форма отчета</w:t>
      </w:r>
    </w:p>
    <w:p w:rsidR="002A21F9" w:rsidRDefault="002A21F9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366358" w:rsidRDefault="00725543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725543">
        <w:rPr>
          <w:bCs/>
          <w:sz w:val="28"/>
          <w:szCs w:val="28"/>
        </w:rPr>
        <w:t xml:space="preserve">Результаты работы </w:t>
      </w:r>
      <w:r w:rsidR="00B77A63">
        <w:rPr>
          <w:bCs/>
          <w:sz w:val="28"/>
          <w:szCs w:val="28"/>
        </w:rPr>
        <w:t>представить</w:t>
      </w:r>
      <w:r w:rsidRPr="00725543">
        <w:rPr>
          <w:bCs/>
          <w:sz w:val="28"/>
          <w:szCs w:val="28"/>
        </w:rPr>
        <w:t xml:space="preserve"> в виде</w:t>
      </w:r>
      <w:r w:rsidR="00366358">
        <w:rPr>
          <w:bCs/>
          <w:sz w:val="28"/>
          <w:szCs w:val="28"/>
        </w:rPr>
        <w:t>:</w:t>
      </w:r>
    </w:p>
    <w:p w:rsidR="00366358" w:rsidRPr="001F33F0" w:rsidRDefault="00725543" w:rsidP="00735647">
      <w:pPr>
        <w:pStyle w:val="afb"/>
        <w:widowControl w:val="0"/>
        <w:numPr>
          <w:ilvl w:val="0"/>
          <w:numId w:val="34"/>
        </w:numPr>
        <w:shd w:val="clear" w:color="auto" w:fill="FFFFFF"/>
        <w:tabs>
          <w:tab w:val="left" w:pos="993"/>
        </w:tabs>
        <w:ind w:left="0" w:firstLine="567"/>
        <w:rPr>
          <w:bCs/>
          <w:sz w:val="28"/>
          <w:szCs w:val="28"/>
        </w:rPr>
      </w:pPr>
      <w:r w:rsidRPr="001F33F0">
        <w:rPr>
          <w:bCs/>
          <w:sz w:val="28"/>
          <w:szCs w:val="28"/>
        </w:rPr>
        <w:t xml:space="preserve">листа </w:t>
      </w:r>
      <w:r w:rsidRPr="001F33F0">
        <w:rPr>
          <w:bCs/>
          <w:sz w:val="28"/>
          <w:szCs w:val="28"/>
          <w:lang w:val="en-US"/>
        </w:rPr>
        <w:t>Excel</w:t>
      </w:r>
      <w:r w:rsidRPr="001F33F0">
        <w:rPr>
          <w:bCs/>
          <w:sz w:val="28"/>
          <w:szCs w:val="28"/>
        </w:rPr>
        <w:t xml:space="preserve"> с соответствующими формулами для их расчета. Сохранить на диске </w:t>
      </w:r>
      <w:r w:rsidRPr="00F670A8">
        <w:rPr>
          <w:bCs/>
          <w:i/>
          <w:sz w:val="28"/>
          <w:szCs w:val="28"/>
          <w:lang w:val="en-US"/>
        </w:rPr>
        <w:t>S</w:t>
      </w:r>
      <w:r w:rsidRPr="001F33F0">
        <w:rPr>
          <w:bCs/>
          <w:sz w:val="28"/>
          <w:szCs w:val="28"/>
        </w:rPr>
        <w:t xml:space="preserve"> в каталоге группы в своей папке </w:t>
      </w:r>
      <w:r w:rsidR="006E4991" w:rsidRPr="001F33F0">
        <w:rPr>
          <w:bCs/>
          <w:sz w:val="28"/>
          <w:szCs w:val="28"/>
        </w:rPr>
        <w:t>файл</w:t>
      </w:r>
      <w:r w:rsidRPr="001F33F0">
        <w:rPr>
          <w:bCs/>
          <w:sz w:val="28"/>
          <w:szCs w:val="28"/>
        </w:rPr>
        <w:t xml:space="preserve"> с именем Лабораторная работа №</w:t>
      </w:r>
      <w:r w:rsidRPr="001F33F0">
        <w:rPr>
          <w:bCs/>
          <w:i/>
          <w:sz w:val="28"/>
          <w:szCs w:val="28"/>
        </w:rPr>
        <w:t>Х</w:t>
      </w:r>
      <w:r w:rsidRPr="001F33F0">
        <w:rPr>
          <w:bCs/>
          <w:sz w:val="28"/>
          <w:szCs w:val="28"/>
        </w:rPr>
        <w:t xml:space="preserve"> (</w:t>
      </w:r>
      <w:r w:rsidRPr="001F33F0">
        <w:rPr>
          <w:bCs/>
          <w:i/>
          <w:sz w:val="28"/>
          <w:szCs w:val="28"/>
        </w:rPr>
        <w:t>Х</w:t>
      </w:r>
      <w:r w:rsidRPr="001F33F0">
        <w:rPr>
          <w:bCs/>
          <w:sz w:val="28"/>
          <w:szCs w:val="28"/>
        </w:rPr>
        <w:t xml:space="preserve"> – номер лабораторной работы)</w:t>
      </w:r>
      <w:r w:rsidR="000A7FC7">
        <w:rPr>
          <w:bCs/>
          <w:sz w:val="28"/>
          <w:szCs w:val="28"/>
        </w:rPr>
        <w:t>:</w:t>
      </w:r>
    </w:p>
    <w:p w:rsidR="00366358" w:rsidRPr="001F33F0" w:rsidRDefault="00F670A8" w:rsidP="00735647">
      <w:pPr>
        <w:pStyle w:val="afb"/>
        <w:widowControl w:val="0"/>
        <w:numPr>
          <w:ilvl w:val="0"/>
          <w:numId w:val="34"/>
        </w:numPr>
        <w:shd w:val="clear" w:color="auto" w:fill="FFFFFF"/>
        <w:tabs>
          <w:tab w:val="left" w:pos="993"/>
        </w:tabs>
        <w:ind w:left="0" w:firstLine="567"/>
        <w:rPr>
          <w:bCs/>
          <w:sz w:val="28"/>
          <w:szCs w:val="28"/>
        </w:rPr>
      </w:pPr>
      <w:r w:rsidRPr="001F33F0">
        <w:rPr>
          <w:bCs/>
          <w:sz w:val="28"/>
          <w:szCs w:val="28"/>
        </w:rPr>
        <w:t>отчета,</w:t>
      </w:r>
      <w:r w:rsidR="00366358" w:rsidRPr="001F33F0">
        <w:rPr>
          <w:bCs/>
          <w:sz w:val="28"/>
          <w:szCs w:val="28"/>
        </w:rPr>
        <w:t xml:space="preserve"> </w:t>
      </w:r>
      <w:r w:rsidR="00B77A63">
        <w:rPr>
          <w:bCs/>
          <w:sz w:val="28"/>
          <w:szCs w:val="28"/>
        </w:rPr>
        <w:t xml:space="preserve">оформленного </w:t>
      </w:r>
      <w:r w:rsidR="00B77A63" w:rsidRPr="001F33F0">
        <w:rPr>
          <w:bCs/>
          <w:sz w:val="28"/>
          <w:szCs w:val="28"/>
        </w:rPr>
        <w:t>произвольн</w:t>
      </w:r>
      <w:r w:rsidR="00B77A63">
        <w:rPr>
          <w:bCs/>
          <w:sz w:val="28"/>
          <w:szCs w:val="28"/>
        </w:rPr>
        <w:t>о</w:t>
      </w:r>
      <w:r w:rsidR="005F08D7">
        <w:rPr>
          <w:bCs/>
          <w:sz w:val="28"/>
          <w:szCs w:val="28"/>
        </w:rPr>
        <w:t>,</w:t>
      </w:r>
      <w:r w:rsidR="00366358" w:rsidRPr="001F33F0">
        <w:rPr>
          <w:bCs/>
          <w:sz w:val="28"/>
          <w:szCs w:val="28"/>
        </w:rPr>
        <w:t xml:space="preserve"> включающего:</w:t>
      </w:r>
    </w:p>
    <w:p w:rsidR="00B60186" w:rsidRDefault="00B60186" w:rsidP="00735647">
      <w:pPr>
        <w:widowControl w:val="0"/>
        <w:shd w:val="clear" w:color="auto" w:fill="FFFFFF"/>
        <w:tabs>
          <w:tab w:val="left" w:pos="1134"/>
        </w:tabs>
        <w:ind w:firstLine="99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цель работы;</w:t>
      </w:r>
    </w:p>
    <w:p w:rsidR="00B60186" w:rsidRDefault="00B60186" w:rsidP="00735647">
      <w:pPr>
        <w:widowControl w:val="0"/>
        <w:shd w:val="clear" w:color="auto" w:fill="FFFFFF"/>
        <w:tabs>
          <w:tab w:val="left" w:pos="1134"/>
        </w:tabs>
        <w:ind w:firstLine="99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постановку задачи;</w:t>
      </w:r>
    </w:p>
    <w:p w:rsidR="00B60186" w:rsidRDefault="00B60186" w:rsidP="00735647">
      <w:pPr>
        <w:widowControl w:val="0"/>
        <w:shd w:val="clear" w:color="auto" w:fill="FFFFFF"/>
        <w:tabs>
          <w:tab w:val="left" w:pos="1134"/>
        </w:tabs>
        <w:ind w:firstLine="99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краткое описание</w:t>
      </w:r>
      <w:r w:rsidR="00460259">
        <w:rPr>
          <w:bCs/>
          <w:sz w:val="28"/>
          <w:szCs w:val="28"/>
        </w:rPr>
        <w:t xml:space="preserve"> хода решения</w:t>
      </w:r>
      <w:r w:rsidR="000A7FC7">
        <w:rPr>
          <w:bCs/>
          <w:sz w:val="28"/>
          <w:szCs w:val="28"/>
        </w:rPr>
        <w:t xml:space="preserve"> задачи</w:t>
      </w:r>
      <w:r w:rsidR="00460259">
        <w:rPr>
          <w:bCs/>
          <w:sz w:val="28"/>
          <w:szCs w:val="28"/>
        </w:rPr>
        <w:t xml:space="preserve"> (с пояснением применяемых условных обозначений</w:t>
      </w:r>
      <w:r w:rsidR="000A7FC7">
        <w:rPr>
          <w:bCs/>
          <w:sz w:val="28"/>
          <w:szCs w:val="28"/>
        </w:rPr>
        <w:t xml:space="preserve">, этапов расчета с приведением </w:t>
      </w:r>
      <w:r w:rsidR="00460259">
        <w:rPr>
          <w:bCs/>
          <w:sz w:val="28"/>
          <w:szCs w:val="28"/>
        </w:rPr>
        <w:t>основных формул);</w:t>
      </w:r>
    </w:p>
    <w:p w:rsidR="00460259" w:rsidRDefault="00460259" w:rsidP="00735647">
      <w:pPr>
        <w:widowControl w:val="0"/>
        <w:shd w:val="clear" w:color="auto" w:fill="FFFFFF"/>
        <w:tabs>
          <w:tab w:val="left" w:pos="1134"/>
        </w:tabs>
        <w:ind w:firstLine="99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 результаты расчета и выводы по полученным результатам.</w:t>
      </w:r>
    </w:p>
    <w:p w:rsidR="00234B4F" w:rsidRPr="0008705B" w:rsidRDefault="00234B4F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08705B">
        <w:rPr>
          <w:bCs/>
          <w:sz w:val="28"/>
          <w:szCs w:val="28"/>
        </w:rPr>
        <w:t xml:space="preserve">К защите лабораторной работы допускаются только студенты, выполнившие работу и оформившие отчет. Защита проходит в форме устного и письменного собеседования, когда студент отвечает на вопросы преподавателя, </w:t>
      </w:r>
      <w:r w:rsidR="000A7FC7">
        <w:rPr>
          <w:bCs/>
          <w:sz w:val="28"/>
          <w:szCs w:val="28"/>
        </w:rPr>
        <w:t xml:space="preserve">примеры </w:t>
      </w:r>
      <w:r w:rsidRPr="0008705B">
        <w:rPr>
          <w:bCs/>
          <w:sz w:val="28"/>
          <w:szCs w:val="28"/>
        </w:rPr>
        <w:t>которы</w:t>
      </w:r>
      <w:r w:rsidR="000A7FC7">
        <w:rPr>
          <w:bCs/>
          <w:sz w:val="28"/>
          <w:szCs w:val="28"/>
        </w:rPr>
        <w:t>х</w:t>
      </w:r>
      <w:r w:rsidRPr="0008705B">
        <w:rPr>
          <w:bCs/>
          <w:sz w:val="28"/>
          <w:szCs w:val="28"/>
        </w:rPr>
        <w:t xml:space="preserve"> приведены в данных методических рекомендациях в списке контрольных вопросов к каждой лабораторной работе, а также дополняет свои ответы письменно примерами </w:t>
      </w:r>
      <w:r w:rsidR="00596740">
        <w:rPr>
          <w:bCs/>
          <w:sz w:val="28"/>
          <w:szCs w:val="28"/>
        </w:rPr>
        <w:t>формул и расчетов по ним</w:t>
      </w:r>
      <w:r w:rsidRPr="0008705B">
        <w:rPr>
          <w:bCs/>
          <w:sz w:val="28"/>
          <w:szCs w:val="28"/>
        </w:rPr>
        <w:t xml:space="preserve">. </w:t>
      </w:r>
    </w:p>
    <w:p w:rsidR="00234B4F" w:rsidRDefault="00234B4F" w:rsidP="00735647">
      <w:pPr>
        <w:widowControl w:val="0"/>
        <w:ind w:firstLine="567"/>
        <w:rPr>
          <w:b/>
          <w:sz w:val="32"/>
          <w:szCs w:val="32"/>
        </w:rPr>
      </w:pPr>
    </w:p>
    <w:p w:rsidR="00CD2D38" w:rsidRPr="005F08D7" w:rsidRDefault="00F04DF9" w:rsidP="00735647">
      <w:pPr>
        <w:widowControl w:val="0"/>
        <w:tabs>
          <w:tab w:val="left" w:pos="6521"/>
          <w:tab w:val="right" w:pos="9071"/>
          <w:tab w:val="left" w:pos="9214"/>
        </w:tabs>
        <w:ind w:left="567"/>
        <w:outlineLvl w:val="0"/>
        <w:rPr>
          <w:b/>
          <w:sz w:val="32"/>
          <w:szCs w:val="32"/>
        </w:rPr>
      </w:pPr>
      <w:bookmarkStart w:id="6" w:name="_Toc7539939"/>
      <w:bookmarkStart w:id="7" w:name="_Toc62214933"/>
      <w:r w:rsidRPr="00684BFB">
        <w:rPr>
          <w:b/>
          <w:sz w:val="32"/>
          <w:szCs w:val="32"/>
        </w:rPr>
        <w:t xml:space="preserve">Лабораторная работа </w:t>
      </w:r>
      <w:r w:rsidR="00DC7B2A" w:rsidRPr="00684BFB">
        <w:rPr>
          <w:b/>
          <w:sz w:val="32"/>
          <w:szCs w:val="32"/>
        </w:rPr>
        <w:t>№</w:t>
      </w:r>
      <w:r w:rsidRPr="00684BFB">
        <w:rPr>
          <w:b/>
          <w:sz w:val="32"/>
          <w:szCs w:val="32"/>
        </w:rPr>
        <w:t>1.</w:t>
      </w:r>
      <w:r w:rsidR="009944BD">
        <w:rPr>
          <w:b/>
          <w:sz w:val="32"/>
          <w:szCs w:val="32"/>
        </w:rPr>
        <w:t xml:space="preserve"> </w:t>
      </w:r>
      <w:bookmarkEnd w:id="5"/>
      <w:bookmarkEnd w:id="6"/>
      <w:r w:rsidR="00CD2D38" w:rsidRPr="005F08D7">
        <w:rPr>
          <w:b/>
          <w:sz w:val="32"/>
          <w:szCs w:val="32"/>
        </w:rPr>
        <w:t>Предварительный анализ данных</w:t>
      </w:r>
      <w:bookmarkEnd w:id="7"/>
    </w:p>
    <w:p w:rsidR="00F04DF9" w:rsidRDefault="00F04DF9" w:rsidP="00735647">
      <w:pPr>
        <w:widowControl w:val="0"/>
        <w:ind w:firstLine="567"/>
        <w:jc w:val="both"/>
        <w:rPr>
          <w:sz w:val="28"/>
          <w:szCs w:val="28"/>
        </w:rPr>
      </w:pPr>
    </w:p>
    <w:p w:rsidR="000A7FC7" w:rsidRDefault="00F04DF9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spacing w:val="-3"/>
          <w:sz w:val="28"/>
          <w:szCs w:val="28"/>
        </w:rPr>
      </w:pPr>
      <w:r w:rsidRPr="00D0066B">
        <w:rPr>
          <w:bCs/>
          <w:color w:val="000000"/>
          <w:spacing w:val="-3"/>
          <w:sz w:val="28"/>
          <w:szCs w:val="28"/>
        </w:rPr>
        <w:t>Цель работы</w:t>
      </w:r>
      <w:r w:rsidRPr="00D0066B">
        <w:rPr>
          <w:color w:val="000000"/>
          <w:spacing w:val="-3"/>
          <w:sz w:val="28"/>
          <w:szCs w:val="28"/>
        </w:rPr>
        <w:t>:</w:t>
      </w:r>
      <w:r w:rsidR="009944BD">
        <w:rPr>
          <w:color w:val="000000"/>
          <w:spacing w:val="-3"/>
          <w:sz w:val="28"/>
          <w:szCs w:val="28"/>
        </w:rPr>
        <w:t xml:space="preserve"> </w:t>
      </w:r>
      <w:r w:rsidR="00CE02C8" w:rsidRPr="00293146">
        <w:rPr>
          <w:sz w:val="28"/>
          <w:szCs w:val="28"/>
        </w:rPr>
        <w:t xml:space="preserve">исключение грубых ошибок </w:t>
      </w:r>
      <w:r w:rsidR="00F670A8" w:rsidRPr="00293146">
        <w:rPr>
          <w:sz w:val="28"/>
          <w:szCs w:val="28"/>
        </w:rPr>
        <w:t>измерений,</w:t>
      </w:r>
      <w:r w:rsidR="00CE02C8" w:rsidRPr="00293146">
        <w:rPr>
          <w:sz w:val="28"/>
          <w:szCs w:val="28"/>
        </w:rPr>
        <w:t xml:space="preserve"> и проверк</w:t>
      </w:r>
      <w:r w:rsidR="00CE02C8">
        <w:rPr>
          <w:sz w:val="28"/>
          <w:szCs w:val="28"/>
        </w:rPr>
        <w:t>а</w:t>
      </w:r>
      <w:r w:rsidR="00CE02C8" w:rsidRPr="00293146">
        <w:rPr>
          <w:sz w:val="28"/>
          <w:szCs w:val="28"/>
        </w:rPr>
        <w:t xml:space="preserve"> гипотезы о соответствии результатов измерений закону нормального распределения.</w:t>
      </w:r>
    </w:p>
    <w:p w:rsidR="00880911" w:rsidRDefault="00880911" w:rsidP="00735647">
      <w:pPr>
        <w:widowControl w:val="0"/>
        <w:ind w:firstLine="567"/>
        <w:jc w:val="both"/>
        <w:rPr>
          <w:b/>
          <w:bCs/>
          <w:spacing w:val="-3"/>
          <w:sz w:val="28"/>
          <w:szCs w:val="28"/>
        </w:rPr>
      </w:pPr>
    </w:p>
    <w:p w:rsidR="00151DDB" w:rsidRPr="0097610D" w:rsidRDefault="00151DDB" w:rsidP="00735647">
      <w:pPr>
        <w:widowControl w:val="0"/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/>
          <w:bCs/>
          <w:spacing w:val="-3"/>
          <w:sz w:val="28"/>
          <w:szCs w:val="28"/>
        </w:rPr>
        <w:t>Задание к лабораторной работе.</w:t>
      </w:r>
    </w:p>
    <w:p w:rsidR="00CE02C8" w:rsidRPr="00293146" w:rsidRDefault="00CE02C8" w:rsidP="0073564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Выполнить п</w:t>
      </w:r>
      <w:r w:rsidRPr="00293146">
        <w:rPr>
          <w:sz w:val="28"/>
          <w:szCs w:val="28"/>
        </w:rPr>
        <w:t>редварительн</w:t>
      </w:r>
      <w:r>
        <w:rPr>
          <w:sz w:val="28"/>
          <w:szCs w:val="28"/>
        </w:rPr>
        <w:t>ую</w:t>
      </w:r>
      <w:r w:rsidRPr="00293146">
        <w:rPr>
          <w:sz w:val="28"/>
          <w:szCs w:val="28"/>
        </w:rPr>
        <w:t xml:space="preserve"> обработк</w:t>
      </w:r>
      <w:r>
        <w:rPr>
          <w:sz w:val="28"/>
          <w:szCs w:val="28"/>
        </w:rPr>
        <w:t>у</w:t>
      </w:r>
      <w:r w:rsidRPr="00293146">
        <w:rPr>
          <w:sz w:val="28"/>
          <w:szCs w:val="28"/>
        </w:rPr>
        <w:t xml:space="preserve"> результатов измерений</w:t>
      </w:r>
      <w:r w:rsidR="00880911">
        <w:rPr>
          <w:sz w:val="28"/>
          <w:szCs w:val="28"/>
        </w:rPr>
        <w:t xml:space="preserve">, заключающуюся </w:t>
      </w:r>
      <w:r w:rsidR="00F670A8">
        <w:rPr>
          <w:sz w:val="28"/>
          <w:szCs w:val="28"/>
        </w:rPr>
        <w:t>в исключении</w:t>
      </w:r>
      <w:r w:rsidRPr="00293146">
        <w:rPr>
          <w:sz w:val="28"/>
          <w:szCs w:val="28"/>
        </w:rPr>
        <w:t xml:space="preserve"> грубы</w:t>
      </w:r>
      <w:r w:rsidR="00880911">
        <w:rPr>
          <w:sz w:val="28"/>
          <w:szCs w:val="28"/>
        </w:rPr>
        <w:t>х</w:t>
      </w:r>
      <w:r w:rsidRPr="00293146">
        <w:rPr>
          <w:sz w:val="28"/>
          <w:szCs w:val="28"/>
        </w:rPr>
        <w:t xml:space="preserve"> ошиб</w:t>
      </w:r>
      <w:r w:rsidR="00880911">
        <w:rPr>
          <w:sz w:val="28"/>
          <w:szCs w:val="28"/>
        </w:rPr>
        <w:t xml:space="preserve">ок </w:t>
      </w:r>
      <w:r w:rsidRPr="00293146">
        <w:rPr>
          <w:sz w:val="28"/>
          <w:szCs w:val="28"/>
        </w:rPr>
        <w:t>и проверк</w:t>
      </w:r>
      <w:r w:rsidR="00880911">
        <w:rPr>
          <w:sz w:val="28"/>
          <w:szCs w:val="28"/>
        </w:rPr>
        <w:t>е</w:t>
      </w:r>
      <w:r w:rsidRPr="00293146">
        <w:rPr>
          <w:sz w:val="28"/>
          <w:szCs w:val="28"/>
        </w:rPr>
        <w:t xml:space="preserve"> гипотезы о соответствии ре</w:t>
      </w:r>
      <w:r w:rsidRPr="00293146">
        <w:rPr>
          <w:sz w:val="28"/>
          <w:szCs w:val="28"/>
        </w:rPr>
        <w:lastRenderedPageBreak/>
        <w:t xml:space="preserve">зультатов измерений закону нормального распределения. </w:t>
      </w:r>
    </w:p>
    <w:p w:rsidR="00151DDB" w:rsidRPr="00254E26" w:rsidRDefault="00151DDB" w:rsidP="00735647">
      <w:pPr>
        <w:widowControl w:val="0"/>
        <w:ind w:firstLine="567"/>
        <w:jc w:val="both"/>
        <w:rPr>
          <w:sz w:val="28"/>
          <w:szCs w:val="28"/>
        </w:rPr>
      </w:pPr>
    </w:p>
    <w:p w:rsidR="004D0DFE" w:rsidRPr="00A35E8B" w:rsidRDefault="004D0DFE" w:rsidP="00735647">
      <w:pPr>
        <w:pStyle w:val="afb"/>
        <w:widowControl w:val="0"/>
        <w:tabs>
          <w:tab w:val="left" w:pos="1134"/>
        </w:tabs>
        <w:adjustRightInd w:val="0"/>
        <w:ind w:left="0" w:firstLine="567"/>
        <w:rPr>
          <w:b/>
          <w:bCs/>
          <w:i/>
          <w:sz w:val="28"/>
          <w:szCs w:val="28"/>
        </w:rPr>
      </w:pPr>
      <w:r w:rsidRPr="00A35E8B">
        <w:rPr>
          <w:b/>
          <w:bCs/>
          <w:i/>
          <w:color w:val="000000"/>
          <w:spacing w:val="-3"/>
          <w:sz w:val="28"/>
          <w:szCs w:val="28"/>
        </w:rPr>
        <w:t>Методические указания</w:t>
      </w:r>
    </w:p>
    <w:p w:rsidR="00CE02C8" w:rsidRPr="00293146" w:rsidRDefault="00CE02C8" w:rsidP="00735647">
      <w:pPr>
        <w:widowControl w:val="0"/>
        <w:numPr>
          <w:ilvl w:val="0"/>
          <w:numId w:val="38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EF2989">
        <w:rPr>
          <w:i/>
          <w:sz w:val="28"/>
          <w:szCs w:val="28"/>
        </w:rPr>
        <w:t>Исключение грубых ошибок измерений</w:t>
      </w:r>
      <w:r w:rsidRPr="00293146">
        <w:rPr>
          <w:sz w:val="28"/>
          <w:szCs w:val="28"/>
        </w:rPr>
        <w:t xml:space="preserve">. </w:t>
      </w:r>
    </w:p>
    <w:p w:rsidR="00CE02C8" w:rsidRPr="00293146" w:rsidRDefault="00CE02C8" w:rsidP="00735647">
      <w:pPr>
        <w:widowControl w:val="0"/>
        <w:ind w:firstLine="567"/>
        <w:jc w:val="both"/>
        <w:rPr>
          <w:sz w:val="28"/>
          <w:szCs w:val="28"/>
        </w:rPr>
      </w:pPr>
      <w:r w:rsidRPr="00293146">
        <w:rPr>
          <w:sz w:val="28"/>
          <w:szCs w:val="28"/>
        </w:rPr>
        <w:t xml:space="preserve">Если число </w:t>
      </w:r>
      <w:proofErr w:type="gramStart"/>
      <w:r w:rsidRPr="00293146">
        <w:rPr>
          <w:sz w:val="28"/>
          <w:szCs w:val="28"/>
        </w:rPr>
        <w:t xml:space="preserve">измерений </w:t>
      </w:r>
      <w:r w:rsidR="00740B3B" w:rsidRPr="00740B3B">
        <w:rPr>
          <w:position w:val="-6"/>
          <w:sz w:val="28"/>
          <w:szCs w:val="28"/>
        </w:rPr>
        <w:object w:dxaOrig="220" w:dyaOrig="240">
          <v:shape id="_x0000_i1029" type="#_x0000_t75" style="width:10.65pt;height:11.9pt" o:ole="">
            <v:imagedata r:id="rId11" o:title=""/>
          </v:shape>
          <o:OLEObject Type="Embed" ProgID="Equation.DSMT4" ShapeID="_x0000_i1029" DrawAspect="Content" ObjectID="_1672830396" r:id="rId12"/>
        </w:object>
      </w:r>
      <w:r w:rsidRPr="00293146">
        <w:rPr>
          <w:sz w:val="28"/>
          <w:szCs w:val="28"/>
        </w:rPr>
        <w:t xml:space="preserve"> мало</w:t>
      </w:r>
      <w:proofErr w:type="gramEnd"/>
      <w:r w:rsidRPr="00293146">
        <w:rPr>
          <w:sz w:val="28"/>
          <w:szCs w:val="28"/>
        </w:rPr>
        <w:t xml:space="preserve">, то доверительный интервал широк, и даже значительные отклонения от среднего </w:t>
      </w:r>
      <w:r w:rsidR="00740B3B" w:rsidRPr="00740B3B">
        <w:rPr>
          <w:position w:val="-6"/>
          <w:sz w:val="28"/>
          <w:szCs w:val="28"/>
        </w:rPr>
        <w:object w:dxaOrig="240" w:dyaOrig="279">
          <v:shape id="_x0000_i1030" type="#_x0000_t75" style="width:11.9pt;height:14.4pt" o:ole="">
            <v:imagedata r:id="rId13" o:title=""/>
          </v:shape>
          <o:OLEObject Type="Embed" ProgID="Equation.DSMT4" ShapeID="_x0000_i1030" DrawAspect="Content" ObjectID="_1672830397" r:id="rId14"/>
        </w:object>
      </w:r>
      <w:r w:rsidRPr="00293146">
        <w:rPr>
          <w:sz w:val="28"/>
          <w:szCs w:val="28"/>
        </w:rPr>
        <w:t xml:space="preserve"> в него укладываются. Если </w:t>
      </w:r>
      <w:proofErr w:type="gramStart"/>
      <w:r w:rsidRPr="00293146">
        <w:rPr>
          <w:sz w:val="28"/>
          <w:szCs w:val="28"/>
        </w:rPr>
        <w:t xml:space="preserve">же </w:t>
      </w:r>
      <w:r w:rsidR="00740B3B" w:rsidRPr="00740B3B">
        <w:rPr>
          <w:position w:val="-6"/>
          <w:sz w:val="28"/>
          <w:szCs w:val="28"/>
        </w:rPr>
        <w:object w:dxaOrig="220" w:dyaOrig="240">
          <v:shape id="_x0000_i1031" type="#_x0000_t75" style="width:10.65pt;height:11.9pt" o:ole="">
            <v:imagedata r:id="rId15" o:title=""/>
          </v:shape>
          <o:OLEObject Type="Embed" ProgID="Equation.DSMT4" ShapeID="_x0000_i1031" DrawAspect="Content" ObjectID="_1672830398" r:id="rId16"/>
        </w:object>
      </w:r>
      <w:r w:rsidRPr="00293146">
        <w:rPr>
          <w:sz w:val="28"/>
          <w:szCs w:val="28"/>
        </w:rPr>
        <w:t xml:space="preserve"> велико</w:t>
      </w:r>
      <w:proofErr w:type="gramEnd"/>
      <w:r w:rsidRPr="00293146">
        <w:rPr>
          <w:sz w:val="28"/>
          <w:szCs w:val="28"/>
        </w:rPr>
        <w:t xml:space="preserve">, то возрастает вероятность того, что хотя бы одно измерение </w:t>
      </w:r>
      <w:r w:rsidR="00740B3B" w:rsidRPr="00740B3B">
        <w:rPr>
          <w:position w:val="-12"/>
          <w:sz w:val="28"/>
          <w:szCs w:val="28"/>
        </w:rPr>
        <w:object w:dxaOrig="260" w:dyaOrig="380">
          <v:shape id="_x0000_i1032" type="#_x0000_t75" style="width:13.15pt;height:19.4pt" o:ole="">
            <v:imagedata r:id="rId17" o:title=""/>
          </v:shape>
          <o:OLEObject Type="Embed" ProgID="Equation.DSMT4" ShapeID="_x0000_i1032" DrawAspect="Content" ObjectID="_1672830399" r:id="rId18"/>
        </w:object>
      </w:r>
      <w:r w:rsidRPr="00293146">
        <w:rPr>
          <w:sz w:val="28"/>
          <w:szCs w:val="28"/>
        </w:rPr>
        <w:t xml:space="preserve"> сильно отклонится от среднего на «законных основаниях», т. е. случайно. </w:t>
      </w:r>
    </w:p>
    <w:p w:rsidR="00CE02C8" w:rsidRPr="00293146" w:rsidRDefault="00CE02C8" w:rsidP="00735647">
      <w:pPr>
        <w:widowControl w:val="0"/>
        <w:ind w:firstLine="567"/>
        <w:jc w:val="both"/>
        <w:rPr>
          <w:sz w:val="28"/>
          <w:szCs w:val="28"/>
        </w:rPr>
      </w:pPr>
      <w:r w:rsidRPr="00293146">
        <w:rPr>
          <w:sz w:val="28"/>
          <w:szCs w:val="28"/>
        </w:rPr>
        <w:t xml:space="preserve">Для больших выборок на практике используется следующий метод проверки однородности наблюдений. </w:t>
      </w:r>
    </w:p>
    <w:p w:rsidR="00CE02C8" w:rsidRPr="00293146" w:rsidRDefault="00CE02C8" w:rsidP="00735647">
      <w:pPr>
        <w:widowControl w:val="0"/>
        <w:ind w:firstLine="567"/>
        <w:jc w:val="both"/>
        <w:rPr>
          <w:sz w:val="28"/>
          <w:szCs w:val="28"/>
        </w:rPr>
      </w:pPr>
      <w:r w:rsidRPr="00293146">
        <w:rPr>
          <w:sz w:val="28"/>
          <w:szCs w:val="28"/>
        </w:rPr>
        <w:t xml:space="preserve">Пусть </w:t>
      </w:r>
      <w:proofErr w:type="gramStart"/>
      <w:r w:rsidRPr="00293146">
        <w:rPr>
          <w:sz w:val="28"/>
          <w:szCs w:val="28"/>
        </w:rPr>
        <w:t xml:space="preserve">произведено </w:t>
      </w:r>
      <w:r w:rsidR="00740B3B" w:rsidRPr="00740B3B">
        <w:rPr>
          <w:position w:val="-6"/>
          <w:sz w:val="28"/>
          <w:szCs w:val="28"/>
        </w:rPr>
        <w:object w:dxaOrig="220" w:dyaOrig="240">
          <v:shape id="_x0000_i1033" type="#_x0000_t75" style="width:10.65pt;height:11.9pt" o:ole="">
            <v:imagedata r:id="rId19" o:title=""/>
          </v:shape>
          <o:OLEObject Type="Embed" ProgID="Equation.DSMT4" ShapeID="_x0000_i1033" DrawAspect="Content" ObjectID="_1672830400" r:id="rId20"/>
        </w:object>
      </w:r>
      <w:r w:rsidRPr="00293146">
        <w:rPr>
          <w:sz w:val="28"/>
          <w:szCs w:val="28"/>
        </w:rPr>
        <w:t xml:space="preserve"> независимых</w:t>
      </w:r>
      <w:proofErr w:type="gramEnd"/>
      <w:r w:rsidRPr="00293146">
        <w:rPr>
          <w:sz w:val="28"/>
          <w:szCs w:val="28"/>
        </w:rPr>
        <w:t xml:space="preserve"> измерений и вычислены значения эмпирического среднего </w:t>
      </w:r>
      <w:r w:rsidR="00740B3B" w:rsidRPr="00740B3B">
        <w:rPr>
          <w:position w:val="-6"/>
          <w:sz w:val="28"/>
          <w:szCs w:val="28"/>
        </w:rPr>
        <w:object w:dxaOrig="240" w:dyaOrig="279">
          <v:shape id="_x0000_i1034" type="#_x0000_t75" style="width:11.9pt;height:14.4pt" o:ole="">
            <v:imagedata r:id="rId21" o:title=""/>
          </v:shape>
          <o:OLEObject Type="Embed" ProgID="Equation.DSMT4" ShapeID="_x0000_i1034" DrawAspect="Content" ObjectID="_1672830401" r:id="rId22"/>
        </w:object>
      </w:r>
      <w:r w:rsidRPr="00293146">
        <w:rPr>
          <w:sz w:val="28"/>
          <w:szCs w:val="28"/>
        </w:rPr>
        <w:t xml:space="preserve"> и стандарт</w:t>
      </w:r>
      <w:r w:rsidR="009C539C">
        <w:rPr>
          <w:sz w:val="28"/>
          <w:szCs w:val="28"/>
        </w:rPr>
        <w:t>ного отклонения</w:t>
      </w:r>
      <w:r w:rsidR="009C539C" w:rsidRPr="009C539C">
        <w:rPr>
          <w:sz w:val="28"/>
          <w:szCs w:val="28"/>
        </w:rPr>
        <w:t xml:space="preserve"> </w:t>
      </w:r>
      <w:r w:rsidR="009C539C" w:rsidRPr="009C539C">
        <w:rPr>
          <w:i/>
          <w:sz w:val="28"/>
          <w:szCs w:val="28"/>
          <w:lang w:val="en-US"/>
        </w:rPr>
        <w:t>s</w:t>
      </w:r>
      <w:r w:rsidRPr="00293146">
        <w:rPr>
          <w:sz w:val="28"/>
          <w:szCs w:val="28"/>
        </w:rPr>
        <w:t xml:space="preserve">. Сомнительный элемент выборки, резко отличающийся от других, будем обозначать через </w:t>
      </w:r>
      <w:r w:rsidR="00740B3B" w:rsidRPr="00740B3B">
        <w:rPr>
          <w:position w:val="-12"/>
          <w:sz w:val="28"/>
          <w:szCs w:val="28"/>
        </w:rPr>
        <w:object w:dxaOrig="279" w:dyaOrig="380">
          <v:shape id="_x0000_i1035" type="#_x0000_t75" style="width:14.4pt;height:19.4pt" o:ole="">
            <v:imagedata r:id="rId23" o:title=""/>
          </v:shape>
          <o:OLEObject Type="Embed" ProgID="Equation.DSMT4" ShapeID="_x0000_i1035" DrawAspect="Content" ObjectID="_1672830402" r:id="rId24"/>
        </w:object>
      </w:r>
      <w:r w:rsidRPr="00293146">
        <w:rPr>
          <w:sz w:val="28"/>
          <w:szCs w:val="28"/>
        </w:rPr>
        <w:t xml:space="preserve">. Это «крайний» элемент выборки, т. е. </w:t>
      </w:r>
      <w:r w:rsidR="00740B3B" w:rsidRPr="00740B3B">
        <w:rPr>
          <w:position w:val="-12"/>
          <w:sz w:val="28"/>
          <w:szCs w:val="28"/>
        </w:rPr>
        <w:object w:dxaOrig="999" w:dyaOrig="380">
          <v:shape id="_x0000_i1036" type="#_x0000_t75" style="width:50.1pt;height:19.4pt" o:ole="">
            <v:imagedata r:id="rId25" o:title=""/>
          </v:shape>
          <o:OLEObject Type="Embed" ProgID="Equation.DSMT4" ShapeID="_x0000_i1036" DrawAspect="Content" ObjectID="_1672830403" r:id="rId26"/>
        </w:object>
      </w:r>
      <w:r w:rsidRPr="00293146">
        <w:rPr>
          <w:sz w:val="28"/>
          <w:szCs w:val="28"/>
        </w:rPr>
        <w:t xml:space="preserve"> </w:t>
      </w:r>
      <w:proofErr w:type="gramStart"/>
      <w:r w:rsidRPr="00293146">
        <w:rPr>
          <w:sz w:val="28"/>
          <w:szCs w:val="28"/>
        </w:rPr>
        <w:t xml:space="preserve">или </w:t>
      </w:r>
      <w:r w:rsidR="00740B3B" w:rsidRPr="00740B3B">
        <w:rPr>
          <w:position w:val="-12"/>
          <w:sz w:val="28"/>
          <w:szCs w:val="28"/>
        </w:rPr>
        <w:object w:dxaOrig="980" w:dyaOrig="380">
          <v:shape id="_x0000_i1037" type="#_x0000_t75" style="width:48.85pt;height:19.4pt" o:ole="">
            <v:imagedata r:id="rId27" o:title=""/>
          </v:shape>
          <o:OLEObject Type="Embed" ProgID="Equation.DSMT4" ShapeID="_x0000_i1037" DrawAspect="Content" ObjectID="_1672830404" r:id="rId28"/>
        </w:object>
      </w:r>
      <w:r w:rsidRPr="00293146">
        <w:rPr>
          <w:sz w:val="28"/>
          <w:szCs w:val="28"/>
        </w:rPr>
        <w:t>.</w:t>
      </w:r>
      <w:proofErr w:type="gramEnd"/>
      <w:r w:rsidRPr="00293146">
        <w:rPr>
          <w:sz w:val="28"/>
          <w:szCs w:val="28"/>
        </w:rPr>
        <w:t xml:space="preserve"> </w:t>
      </w:r>
    </w:p>
    <w:p w:rsidR="00CE02C8" w:rsidRDefault="00CE02C8" w:rsidP="00735647">
      <w:pPr>
        <w:widowControl w:val="0"/>
        <w:ind w:firstLine="567"/>
        <w:jc w:val="both"/>
        <w:rPr>
          <w:sz w:val="28"/>
          <w:szCs w:val="28"/>
        </w:rPr>
      </w:pPr>
      <w:r w:rsidRPr="00293146">
        <w:rPr>
          <w:sz w:val="28"/>
          <w:szCs w:val="28"/>
        </w:rPr>
        <w:t xml:space="preserve">В основе рассматриваемого метода лежит тот факт, что критические значения максимального относительного отклонения </w:t>
      </w:r>
    </w:p>
    <w:p w:rsidR="00CE02C8" w:rsidRPr="00293146" w:rsidRDefault="00CE02C8" w:rsidP="00735647">
      <w:pPr>
        <w:widowControl w:val="0"/>
        <w:ind w:firstLine="567"/>
        <w:jc w:val="both"/>
        <w:rPr>
          <w:sz w:val="28"/>
          <w:szCs w:val="28"/>
        </w:rPr>
      </w:pPr>
    </w:p>
    <w:p w:rsidR="00CE02C8" w:rsidRDefault="00291624" w:rsidP="004568CD">
      <w:pPr>
        <w:widowControl w:val="0"/>
        <w:jc w:val="right"/>
        <w:rPr>
          <w:sz w:val="28"/>
          <w:szCs w:val="28"/>
        </w:rPr>
      </w:pPr>
      <w:r w:rsidRPr="00740B3B">
        <w:rPr>
          <w:position w:val="-28"/>
          <w:sz w:val="28"/>
          <w:szCs w:val="28"/>
        </w:rPr>
        <w:object w:dxaOrig="1260" w:dyaOrig="760">
          <v:shape id="_x0000_i1038" type="#_x0000_t75" style="width:63.25pt;height:38.2pt" o:ole="">
            <v:imagedata r:id="rId29" o:title=""/>
          </v:shape>
          <o:OLEObject Type="Embed" ProgID="Equation.DSMT4" ShapeID="_x0000_i1038" DrawAspect="Content" ObjectID="_1672830405" r:id="rId30"/>
        </w:object>
      </w:r>
      <w:r w:rsidR="00740B3B">
        <w:rPr>
          <w:sz w:val="28"/>
          <w:szCs w:val="28"/>
        </w:rPr>
        <w:tab/>
      </w:r>
      <w:r w:rsidR="00740B3B">
        <w:rPr>
          <w:sz w:val="28"/>
          <w:szCs w:val="28"/>
        </w:rPr>
        <w:tab/>
      </w:r>
      <w:r w:rsidR="00740B3B">
        <w:rPr>
          <w:sz w:val="28"/>
          <w:szCs w:val="28"/>
        </w:rPr>
        <w:tab/>
      </w:r>
      <w:r w:rsidR="00740B3B">
        <w:rPr>
          <w:sz w:val="28"/>
          <w:szCs w:val="28"/>
        </w:rPr>
        <w:tab/>
      </w:r>
      <w:r w:rsidR="00740B3B">
        <w:rPr>
          <w:sz w:val="28"/>
          <w:szCs w:val="28"/>
        </w:rPr>
        <w:tab/>
        <w:t xml:space="preserve"> (1)</w:t>
      </w:r>
    </w:p>
    <w:p w:rsidR="00740B3B" w:rsidRPr="00293146" w:rsidRDefault="00740B3B" w:rsidP="004568CD">
      <w:pPr>
        <w:widowControl w:val="0"/>
        <w:jc w:val="right"/>
        <w:rPr>
          <w:sz w:val="28"/>
          <w:szCs w:val="28"/>
        </w:rPr>
      </w:pPr>
    </w:p>
    <w:p w:rsidR="00CE02C8" w:rsidRDefault="00CE02C8" w:rsidP="00735647">
      <w:pPr>
        <w:widowControl w:val="0"/>
        <w:ind w:firstLine="567"/>
        <w:jc w:val="both"/>
        <w:rPr>
          <w:sz w:val="28"/>
          <w:szCs w:val="28"/>
        </w:rPr>
      </w:pPr>
      <w:r w:rsidRPr="00293146">
        <w:rPr>
          <w:sz w:val="28"/>
          <w:szCs w:val="28"/>
        </w:rPr>
        <w:t xml:space="preserve">выражаются через квантили распределения Стьюдента </w:t>
      </w:r>
      <w:proofErr w:type="gramStart"/>
      <w:r w:rsidRPr="00293146">
        <w:rPr>
          <w:sz w:val="28"/>
          <w:szCs w:val="28"/>
        </w:rPr>
        <w:t xml:space="preserve">с </w:t>
      </w:r>
      <w:r w:rsidR="00740B3B" w:rsidRPr="00740B3B">
        <w:rPr>
          <w:position w:val="-6"/>
          <w:sz w:val="28"/>
          <w:szCs w:val="28"/>
        </w:rPr>
        <w:object w:dxaOrig="620" w:dyaOrig="300">
          <v:shape id="_x0000_i1039" type="#_x0000_t75" style="width:31.3pt;height:15.05pt" o:ole="">
            <v:imagedata r:id="rId31" o:title=""/>
          </v:shape>
          <o:OLEObject Type="Embed" ProgID="Equation.DSMT4" ShapeID="_x0000_i1039" DrawAspect="Content" ObjectID="_1672830406" r:id="rId32"/>
        </w:object>
      </w:r>
      <w:r w:rsidRPr="00293146">
        <w:rPr>
          <w:sz w:val="28"/>
          <w:szCs w:val="28"/>
        </w:rPr>
        <w:t xml:space="preserve"> степенями</w:t>
      </w:r>
      <w:proofErr w:type="gramEnd"/>
      <w:r w:rsidRPr="00293146">
        <w:rPr>
          <w:sz w:val="28"/>
          <w:szCs w:val="28"/>
        </w:rPr>
        <w:t xml:space="preserve"> свободы: </w:t>
      </w:r>
    </w:p>
    <w:p w:rsidR="00CE02C8" w:rsidRPr="00293146" w:rsidRDefault="00CE02C8" w:rsidP="00735647">
      <w:pPr>
        <w:widowControl w:val="0"/>
        <w:ind w:firstLine="567"/>
        <w:jc w:val="both"/>
        <w:rPr>
          <w:sz w:val="28"/>
          <w:szCs w:val="28"/>
        </w:rPr>
      </w:pPr>
    </w:p>
    <w:p w:rsidR="00CE02C8" w:rsidRDefault="009C539C" w:rsidP="00A42565">
      <w:pPr>
        <w:widowControl w:val="0"/>
        <w:jc w:val="right"/>
        <w:rPr>
          <w:sz w:val="28"/>
          <w:szCs w:val="28"/>
        </w:rPr>
      </w:pPr>
      <w:r w:rsidRPr="00740B3B">
        <w:rPr>
          <w:position w:val="-44"/>
          <w:sz w:val="28"/>
          <w:szCs w:val="28"/>
        </w:rPr>
        <w:object w:dxaOrig="2720" w:dyaOrig="960">
          <v:shape id="_x0000_i1040" type="#_x0000_t75" style="width:135.85pt;height:48.2pt" o:ole="">
            <v:imagedata r:id="rId33" o:title=""/>
          </v:shape>
          <o:OLEObject Type="Embed" ProgID="Equation.DSMT4" ShapeID="_x0000_i1040" DrawAspect="Content" ObjectID="_1672830407" r:id="rId34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C539C">
        <w:rPr>
          <w:sz w:val="28"/>
          <w:szCs w:val="28"/>
        </w:rPr>
        <w:t>(2)</w:t>
      </w:r>
    </w:p>
    <w:p w:rsidR="009C539C" w:rsidRDefault="009C539C" w:rsidP="00A42565">
      <w:pPr>
        <w:widowControl w:val="0"/>
        <w:jc w:val="right"/>
        <w:rPr>
          <w:sz w:val="28"/>
          <w:szCs w:val="28"/>
        </w:rPr>
      </w:pPr>
    </w:p>
    <w:p w:rsidR="00072116" w:rsidRPr="00072116" w:rsidRDefault="009C539C" w:rsidP="009C539C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="00072116" w:rsidRPr="00072116">
        <w:rPr>
          <w:position w:val="-14"/>
          <w:sz w:val="28"/>
          <w:szCs w:val="28"/>
        </w:rPr>
        <w:object w:dxaOrig="720" w:dyaOrig="400">
          <v:shape id="_x0000_i1041" type="#_x0000_t75" style="width:36.3pt;height:20.05pt" o:ole="">
            <v:imagedata r:id="rId35" o:title=""/>
          </v:shape>
          <o:OLEObject Type="Embed" ProgID="Equation.DSMT4" ShapeID="_x0000_i1041" DrawAspect="Content" ObjectID="_1672830408" r:id="rId36"/>
        </w:object>
      </w:r>
      <w:r w:rsidR="00072116">
        <w:rPr>
          <w:sz w:val="28"/>
          <w:szCs w:val="28"/>
        </w:rPr>
        <w:t xml:space="preserve">– </w:t>
      </w:r>
      <w:r w:rsidR="00072116" w:rsidRPr="00072116">
        <w:rPr>
          <w:i/>
          <w:sz w:val="28"/>
          <w:szCs w:val="28"/>
          <w:lang w:val="en-US"/>
        </w:rPr>
        <w:t>t</w:t>
      </w:r>
      <w:r w:rsidR="00072116" w:rsidRPr="00072116">
        <w:rPr>
          <w:sz w:val="28"/>
          <w:szCs w:val="28"/>
        </w:rPr>
        <w:t>-</w:t>
      </w:r>
      <w:r w:rsidR="00072116">
        <w:rPr>
          <w:sz w:val="28"/>
          <w:szCs w:val="28"/>
        </w:rPr>
        <w:t>критерий Стьюдента;</w:t>
      </w:r>
    </w:p>
    <w:p w:rsidR="00CE02C8" w:rsidRPr="00293146" w:rsidRDefault="009C539C" w:rsidP="00072116">
      <w:pPr>
        <w:widowControl w:val="0"/>
        <w:ind w:firstLine="426"/>
        <w:rPr>
          <w:sz w:val="28"/>
          <w:szCs w:val="28"/>
        </w:rPr>
      </w:pPr>
      <w:r>
        <w:rPr>
          <w:sz w:val="28"/>
          <w:szCs w:val="28"/>
          <w:lang w:val="en-US"/>
        </w:rPr>
        <w:sym w:font="Symbol" w:char="F061"/>
      </w:r>
      <w:r w:rsidRPr="00072116">
        <w:rPr>
          <w:sz w:val="28"/>
          <w:szCs w:val="28"/>
        </w:rPr>
        <w:t xml:space="preserve"> – </w:t>
      </w:r>
      <w:r w:rsidR="00072116">
        <w:rPr>
          <w:sz w:val="28"/>
          <w:szCs w:val="28"/>
        </w:rPr>
        <w:t>уровень</w:t>
      </w:r>
      <w:r>
        <w:rPr>
          <w:sz w:val="28"/>
          <w:szCs w:val="28"/>
        </w:rPr>
        <w:t xml:space="preserve"> значимости.</w:t>
      </w:r>
    </w:p>
    <w:p w:rsidR="00CE02C8" w:rsidRDefault="00CE02C8" w:rsidP="00735647">
      <w:pPr>
        <w:widowControl w:val="0"/>
        <w:ind w:firstLine="567"/>
        <w:jc w:val="both"/>
        <w:rPr>
          <w:sz w:val="28"/>
          <w:szCs w:val="28"/>
        </w:rPr>
      </w:pPr>
      <w:r w:rsidRPr="00293146">
        <w:rPr>
          <w:sz w:val="28"/>
          <w:szCs w:val="28"/>
        </w:rPr>
        <w:t xml:space="preserve">На практике обычно вычисляются два </w:t>
      </w:r>
      <w:proofErr w:type="gramStart"/>
      <w:r w:rsidRPr="00293146">
        <w:rPr>
          <w:sz w:val="28"/>
          <w:szCs w:val="28"/>
        </w:rPr>
        <w:t xml:space="preserve">значения </w:t>
      </w:r>
      <w:r w:rsidR="00740B3B" w:rsidRPr="00740B3B">
        <w:rPr>
          <w:position w:val="-14"/>
          <w:sz w:val="28"/>
          <w:szCs w:val="28"/>
        </w:rPr>
        <w:object w:dxaOrig="600" w:dyaOrig="400">
          <v:shape id="_x0000_i1042" type="#_x0000_t75" style="width:30.05pt;height:20.05pt" o:ole="">
            <v:imagedata r:id="rId37" o:title=""/>
          </v:shape>
          <o:OLEObject Type="Embed" ProgID="Equation.DSMT4" ShapeID="_x0000_i1042" DrawAspect="Content" ObjectID="_1672830409" r:id="rId38"/>
        </w:object>
      </w:r>
      <w:r w:rsidRPr="00293146">
        <w:rPr>
          <w:sz w:val="28"/>
          <w:szCs w:val="28"/>
        </w:rPr>
        <w:t xml:space="preserve"> при</w:t>
      </w:r>
      <w:proofErr w:type="gramEnd"/>
      <w:r w:rsidRPr="00293146">
        <w:rPr>
          <w:sz w:val="28"/>
          <w:szCs w:val="28"/>
        </w:rPr>
        <w:t xml:space="preserve"> </w:t>
      </w:r>
      <w:r w:rsidR="00740B3B" w:rsidRPr="00740B3B">
        <w:rPr>
          <w:position w:val="-10"/>
          <w:sz w:val="28"/>
          <w:szCs w:val="28"/>
        </w:rPr>
        <w:object w:dxaOrig="1020" w:dyaOrig="340">
          <v:shape id="_x0000_i1043" type="#_x0000_t75" style="width:50.7pt;height:16.9pt" o:ole="">
            <v:imagedata r:id="rId39" o:title=""/>
          </v:shape>
          <o:OLEObject Type="Embed" ProgID="Equation.DSMT4" ShapeID="_x0000_i1043" DrawAspect="Content" ObjectID="_1672830410" r:id="rId40"/>
        </w:object>
      </w:r>
      <w:r w:rsidRPr="00293146">
        <w:rPr>
          <w:sz w:val="28"/>
          <w:szCs w:val="28"/>
        </w:rPr>
        <w:t xml:space="preserve"> и </w:t>
      </w:r>
      <w:r w:rsidR="00740B3B" w:rsidRPr="00740B3B">
        <w:rPr>
          <w:position w:val="-10"/>
          <w:sz w:val="28"/>
          <w:szCs w:val="28"/>
        </w:rPr>
        <w:object w:dxaOrig="1140" w:dyaOrig="340">
          <v:shape id="_x0000_i1044" type="#_x0000_t75" style="width:56.95pt;height:16.9pt" o:ole="">
            <v:imagedata r:id="rId41" o:title=""/>
          </v:shape>
          <o:OLEObject Type="Embed" ProgID="Equation.DSMT4" ShapeID="_x0000_i1044" DrawAspect="Content" ObjectID="_1672830411" r:id="rId42"/>
        </w:object>
      </w:r>
      <w:r w:rsidRPr="00293146">
        <w:rPr>
          <w:sz w:val="28"/>
          <w:szCs w:val="28"/>
        </w:rPr>
        <w:t xml:space="preserve">: </w:t>
      </w:r>
    </w:p>
    <w:p w:rsidR="00450ED7" w:rsidRPr="00293146" w:rsidRDefault="00450ED7" w:rsidP="00735647">
      <w:pPr>
        <w:widowControl w:val="0"/>
        <w:ind w:firstLine="567"/>
        <w:jc w:val="both"/>
        <w:rPr>
          <w:sz w:val="28"/>
          <w:szCs w:val="28"/>
        </w:rPr>
      </w:pPr>
    </w:p>
    <w:p w:rsidR="00CE02C8" w:rsidRDefault="00740B3B" w:rsidP="00A42565">
      <w:pPr>
        <w:widowControl w:val="0"/>
        <w:jc w:val="right"/>
        <w:rPr>
          <w:position w:val="-16"/>
          <w:sz w:val="28"/>
          <w:szCs w:val="28"/>
        </w:rPr>
      </w:pPr>
      <w:r w:rsidRPr="00740B3B">
        <w:rPr>
          <w:position w:val="-14"/>
          <w:sz w:val="28"/>
          <w:szCs w:val="28"/>
        </w:rPr>
        <w:object w:dxaOrig="1260" w:dyaOrig="400">
          <v:shape id="_x0000_i1045" type="#_x0000_t75" style="width:63.25pt;height:20.05pt" o:ole="">
            <v:imagedata r:id="rId43" o:title=""/>
          </v:shape>
          <o:OLEObject Type="Embed" ProgID="Equation.DSMT4" ShapeID="_x0000_i1045" DrawAspect="Content" ObjectID="_1672830412" r:id="rId44"/>
        </w:object>
      </w:r>
      <w:r w:rsidR="00CE02C8">
        <w:rPr>
          <w:sz w:val="28"/>
          <w:szCs w:val="28"/>
        </w:rPr>
        <w:t>;</w:t>
      </w:r>
      <w:r w:rsidRPr="00740B3B">
        <w:rPr>
          <w:position w:val="-14"/>
          <w:sz w:val="28"/>
          <w:szCs w:val="28"/>
        </w:rPr>
        <w:object w:dxaOrig="1420" w:dyaOrig="400">
          <v:shape id="_x0000_i1046" type="#_x0000_t75" style="width:70.75pt;height:20.05pt" o:ole="">
            <v:imagedata r:id="rId45" o:title=""/>
          </v:shape>
          <o:OLEObject Type="Embed" ProgID="Equation.DSMT4" ShapeID="_x0000_i1046" DrawAspect="Content" ObjectID="_1672830413" r:id="rId46"/>
        </w:object>
      </w:r>
      <w:r w:rsidR="004568CD">
        <w:rPr>
          <w:position w:val="-16"/>
          <w:sz w:val="28"/>
          <w:szCs w:val="28"/>
        </w:rPr>
        <w:tab/>
      </w:r>
      <w:r>
        <w:rPr>
          <w:position w:val="-16"/>
          <w:sz w:val="28"/>
          <w:szCs w:val="28"/>
        </w:rPr>
        <w:tab/>
      </w:r>
      <w:r>
        <w:rPr>
          <w:position w:val="-16"/>
          <w:sz w:val="28"/>
          <w:szCs w:val="28"/>
        </w:rPr>
        <w:tab/>
      </w:r>
      <w:r w:rsidR="004568CD">
        <w:rPr>
          <w:position w:val="-16"/>
          <w:sz w:val="28"/>
          <w:szCs w:val="28"/>
        </w:rPr>
        <w:tab/>
        <w:t>(3)</w:t>
      </w:r>
    </w:p>
    <w:p w:rsidR="004568CD" w:rsidRPr="00293146" w:rsidRDefault="004568CD" w:rsidP="004568CD">
      <w:pPr>
        <w:widowControl w:val="0"/>
        <w:ind w:firstLine="567"/>
        <w:jc w:val="right"/>
        <w:rPr>
          <w:sz w:val="28"/>
          <w:szCs w:val="28"/>
        </w:rPr>
      </w:pPr>
    </w:p>
    <w:p w:rsidR="00CE02C8" w:rsidRDefault="00CE02C8" w:rsidP="00735647">
      <w:pPr>
        <w:widowControl w:val="0"/>
        <w:ind w:firstLine="567"/>
        <w:jc w:val="both"/>
        <w:rPr>
          <w:sz w:val="28"/>
          <w:szCs w:val="28"/>
        </w:rPr>
      </w:pPr>
      <w:r w:rsidRPr="00293146">
        <w:rPr>
          <w:sz w:val="28"/>
          <w:szCs w:val="28"/>
        </w:rPr>
        <w:t xml:space="preserve">Этими значениями вся область </w:t>
      </w:r>
      <w:proofErr w:type="gramStart"/>
      <w:r w:rsidRPr="00293146">
        <w:rPr>
          <w:sz w:val="28"/>
          <w:szCs w:val="28"/>
        </w:rPr>
        <w:t xml:space="preserve">изменения </w:t>
      </w:r>
      <w:r w:rsidR="00740B3B" w:rsidRPr="00740B3B">
        <w:rPr>
          <w:position w:val="-6"/>
          <w:sz w:val="28"/>
          <w:szCs w:val="28"/>
        </w:rPr>
        <w:object w:dxaOrig="200" w:dyaOrig="240">
          <v:shape id="_x0000_i1047" type="#_x0000_t75" style="width:10pt;height:11.9pt" o:ole="">
            <v:imagedata r:id="rId47" o:title=""/>
          </v:shape>
          <o:OLEObject Type="Embed" ProgID="Equation.DSMT4" ShapeID="_x0000_i1047" DrawAspect="Content" ObjectID="_1672830414" r:id="rId48"/>
        </w:object>
      </w:r>
      <w:r w:rsidRPr="00293146">
        <w:rPr>
          <w:sz w:val="28"/>
          <w:szCs w:val="28"/>
        </w:rPr>
        <w:t xml:space="preserve"> разбивается</w:t>
      </w:r>
      <w:proofErr w:type="gramEnd"/>
      <w:r w:rsidRPr="00293146">
        <w:rPr>
          <w:sz w:val="28"/>
          <w:szCs w:val="28"/>
        </w:rPr>
        <w:t xml:space="preserve"> на три интервала: </w:t>
      </w:r>
      <w:r w:rsidR="00740B3B" w:rsidRPr="00740B3B">
        <w:rPr>
          <w:position w:val="-12"/>
          <w:sz w:val="28"/>
          <w:szCs w:val="28"/>
        </w:rPr>
        <w:object w:dxaOrig="639" w:dyaOrig="380">
          <v:shape id="_x0000_i1048" type="#_x0000_t75" style="width:31.95pt;height:19.4pt" o:ole="">
            <v:imagedata r:id="rId49" o:title=""/>
          </v:shape>
          <o:OLEObject Type="Embed" ProgID="Equation.DSMT4" ShapeID="_x0000_i1048" DrawAspect="Content" ObjectID="_1672830415" r:id="rId50"/>
        </w:object>
      </w:r>
      <w:r w:rsidRPr="00293146">
        <w:rPr>
          <w:sz w:val="28"/>
          <w:szCs w:val="28"/>
        </w:rPr>
        <w:t xml:space="preserve">; </w:t>
      </w:r>
      <w:r w:rsidR="00740B3B" w:rsidRPr="00740B3B">
        <w:rPr>
          <w:position w:val="-12"/>
          <w:sz w:val="28"/>
          <w:szCs w:val="28"/>
        </w:rPr>
        <w:object w:dxaOrig="1160" w:dyaOrig="380">
          <v:shape id="_x0000_i1049" type="#_x0000_t75" style="width:57.6pt;height:19.4pt" o:ole="">
            <v:imagedata r:id="rId51" o:title=""/>
          </v:shape>
          <o:OLEObject Type="Embed" ProgID="Equation.DSMT4" ShapeID="_x0000_i1049" DrawAspect="Content" ObjectID="_1672830416" r:id="rId52"/>
        </w:object>
      </w:r>
      <w:r w:rsidRPr="00293146">
        <w:rPr>
          <w:sz w:val="28"/>
          <w:szCs w:val="28"/>
        </w:rPr>
        <w:t xml:space="preserve">; </w:t>
      </w:r>
      <w:r w:rsidR="00740B3B" w:rsidRPr="00740B3B">
        <w:rPr>
          <w:position w:val="-12"/>
          <w:sz w:val="28"/>
          <w:szCs w:val="28"/>
        </w:rPr>
        <w:object w:dxaOrig="700" w:dyaOrig="380">
          <v:shape id="_x0000_i1050" type="#_x0000_t75" style="width:35.05pt;height:19.4pt" o:ole="">
            <v:imagedata r:id="rId53" o:title=""/>
          </v:shape>
          <o:OLEObject Type="Embed" ProgID="Equation.DSMT4" ShapeID="_x0000_i1050" DrawAspect="Content" ObjectID="_1672830417" r:id="rId54"/>
        </w:object>
      </w:r>
      <w:r w:rsidRPr="00293146">
        <w:rPr>
          <w:sz w:val="28"/>
          <w:szCs w:val="28"/>
        </w:rPr>
        <w:t>. Наблюдения, попавшие в первый интервал, не рекомендуется отбрасывать ни в коем случае. Наблюдения, попавшие во второй интервал</w:t>
      </w:r>
      <w:r>
        <w:rPr>
          <w:sz w:val="28"/>
          <w:szCs w:val="28"/>
        </w:rPr>
        <w:t>,</w:t>
      </w:r>
      <w:r w:rsidRPr="00293146">
        <w:rPr>
          <w:sz w:val="28"/>
          <w:szCs w:val="28"/>
        </w:rPr>
        <w:t xml:space="preserve"> можно исключить, если имеются какие-либо дополнительные соображения в пользу их ошибочности. Наконец, наблюдения, попавшие в третий интервал, всегда отбрасываются как грубо ошибочные. </w:t>
      </w:r>
    </w:p>
    <w:p w:rsidR="00291624" w:rsidRDefault="00291624" w:rsidP="00735647">
      <w:pPr>
        <w:widowControl w:val="0"/>
        <w:ind w:firstLine="567"/>
        <w:jc w:val="both"/>
        <w:rPr>
          <w:sz w:val="28"/>
          <w:szCs w:val="28"/>
        </w:rPr>
      </w:pPr>
    </w:p>
    <w:p w:rsidR="00291624" w:rsidRPr="00293146" w:rsidRDefault="00291624" w:rsidP="00735647">
      <w:pPr>
        <w:widowControl w:val="0"/>
        <w:ind w:firstLine="567"/>
        <w:jc w:val="both"/>
        <w:rPr>
          <w:sz w:val="28"/>
          <w:szCs w:val="28"/>
        </w:rPr>
      </w:pPr>
    </w:p>
    <w:p w:rsidR="00CE02C8" w:rsidRPr="00EF2989" w:rsidRDefault="00CE02C8" w:rsidP="00735647">
      <w:pPr>
        <w:widowControl w:val="0"/>
        <w:ind w:firstLine="567"/>
        <w:jc w:val="both"/>
        <w:rPr>
          <w:i/>
          <w:sz w:val="28"/>
          <w:szCs w:val="28"/>
          <w:u w:val="single"/>
        </w:rPr>
      </w:pPr>
      <w:r w:rsidRPr="00EF2989">
        <w:rPr>
          <w:i/>
          <w:sz w:val="28"/>
          <w:szCs w:val="28"/>
        </w:rPr>
        <w:lastRenderedPageBreak/>
        <w:t>2 Проверка гипотезы о нормальности распределения результатов измерения.</w:t>
      </w:r>
      <w:r w:rsidRPr="00EF2989">
        <w:rPr>
          <w:i/>
          <w:sz w:val="28"/>
          <w:szCs w:val="28"/>
          <w:u w:val="single"/>
        </w:rPr>
        <w:t xml:space="preserve"> </w:t>
      </w:r>
    </w:p>
    <w:p w:rsidR="00CE02C8" w:rsidRDefault="00CE02C8" w:rsidP="00735647">
      <w:pPr>
        <w:widowControl w:val="0"/>
        <w:ind w:firstLine="567"/>
        <w:jc w:val="both"/>
        <w:rPr>
          <w:sz w:val="28"/>
          <w:szCs w:val="28"/>
        </w:rPr>
      </w:pPr>
      <w:r w:rsidRPr="00293146">
        <w:rPr>
          <w:sz w:val="28"/>
          <w:szCs w:val="28"/>
        </w:rPr>
        <w:t xml:space="preserve">Приближенный метод проверки нормальности распределения основан на вычислении по результатам измерения эмпирических оценок коэффициентов </w:t>
      </w:r>
      <w:proofErr w:type="gramStart"/>
      <w:r w:rsidRPr="00293146">
        <w:rPr>
          <w:sz w:val="28"/>
          <w:szCs w:val="28"/>
        </w:rPr>
        <w:t>асимметрии</w:t>
      </w:r>
      <w:r>
        <w:rPr>
          <w:sz w:val="28"/>
          <w:szCs w:val="28"/>
        </w:rPr>
        <w:t xml:space="preserve"> </w:t>
      </w:r>
      <w:r w:rsidR="00740B3B" w:rsidRPr="00740B3B">
        <w:rPr>
          <w:position w:val="-4"/>
          <w:sz w:val="28"/>
          <w:szCs w:val="28"/>
        </w:rPr>
        <w:object w:dxaOrig="260" w:dyaOrig="340">
          <v:shape id="_x0000_i1051" type="#_x0000_t75" style="width:13.15pt;height:16.9pt" o:ole="">
            <v:imagedata r:id="rId55" o:title=""/>
          </v:shape>
          <o:OLEObject Type="Embed" ProgID="Equation.DSMT4" ShapeID="_x0000_i1051" DrawAspect="Content" ObjectID="_1672830418" r:id="rId56"/>
        </w:object>
      </w:r>
      <w:r w:rsidRPr="00293146">
        <w:rPr>
          <w:sz w:val="28"/>
          <w:szCs w:val="28"/>
        </w:rPr>
        <w:t>,</w:t>
      </w:r>
      <w:proofErr w:type="gramEnd"/>
      <w:r w:rsidRPr="00293146">
        <w:rPr>
          <w:sz w:val="28"/>
          <w:szCs w:val="28"/>
        </w:rPr>
        <w:t xml:space="preserve"> эксцесса </w:t>
      </w:r>
      <w:r w:rsidR="00740B3B" w:rsidRPr="00740B3B">
        <w:rPr>
          <w:position w:val="-4"/>
          <w:sz w:val="28"/>
          <w:szCs w:val="28"/>
        </w:rPr>
        <w:object w:dxaOrig="260" w:dyaOrig="340">
          <v:shape id="_x0000_i1052" type="#_x0000_t75" style="width:13.15pt;height:16.9pt" o:ole="">
            <v:imagedata r:id="rId57" o:title=""/>
          </v:shape>
          <o:OLEObject Type="Embed" ProgID="Equation.DSMT4" ShapeID="_x0000_i1052" DrawAspect="Content" ObjectID="_1672830419" r:id="rId58"/>
        </w:object>
      </w:r>
      <w:r w:rsidRPr="00293146">
        <w:rPr>
          <w:sz w:val="28"/>
          <w:szCs w:val="28"/>
        </w:rPr>
        <w:t>и их дисперсий</w:t>
      </w:r>
      <w:r>
        <w:rPr>
          <w:sz w:val="28"/>
          <w:szCs w:val="28"/>
        </w:rPr>
        <w:t xml:space="preserve"> </w:t>
      </w:r>
      <w:r w:rsidRPr="006C493A">
        <w:rPr>
          <w:i/>
          <w:sz w:val="28"/>
          <w:szCs w:val="28"/>
          <w:lang w:val="en-US"/>
        </w:rPr>
        <w:t>D</w:t>
      </w:r>
      <w:r w:rsidRPr="00115660">
        <w:rPr>
          <w:sz w:val="28"/>
          <w:szCs w:val="28"/>
        </w:rPr>
        <w:t>(</w:t>
      </w:r>
      <w:r w:rsidRPr="006C493A">
        <w:rPr>
          <w:i/>
          <w:sz w:val="28"/>
          <w:szCs w:val="28"/>
          <w:lang w:val="en-US"/>
        </w:rPr>
        <w:t>A</w:t>
      </w:r>
      <w:r w:rsidRPr="00115660">
        <w:rPr>
          <w:sz w:val="28"/>
          <w:szCs w:val="28"/>
        </w:rPr>
        <w:t>)</w:t>
      </w:r>
      <w:r w:rsidRPr="006C493A">
        <w:rPr>
          <w:i/>
          <w:sz w:val="28"/>
          <w:szCs w:val="28"/>
        </w:rPr>
        <w:t xml:space="preserve"> и </w:t>
      </w:r>
      <w:r w:rsidRPr="006C493A">
        <w:rPr>
          <w:i/>
          <w:sz w:val="28"/>
          <w:szCs w:val="28"/>
          <w:lang w:val="en-US"/>
        </w:rPr>
        <w:t>D</w:t>
      </w:r>
      <w:r w:rsidRPr="00115660">
        <w:rPr>
          <w:sz w:val="28"/>
          <w:szCs w:val="28"/>
        </w:rPr>
        <w:t>(</w:t>
      </w:r>
      <w:r w:rsidRPr="006C493A">
        <w:rPr>
          <w:i/>
          <w:sz w:val="28"/>
          <w:szCs w:val="28"/>
          <w:lang w:val="en-US"/>
        </w:rPr>
        <w:t>E</w:t>
      </w:r>
      <w:r w:rsidRPr="00115660">
        <w:rPr>
          <w:sz w:val="28"/>
          <w:szCs w:val="28"/>
        </w:rPr>
        <w:t>)</w:t>
      </w:r>
      <w:r w:rsidRPr="006C493A">
        <w:rPr>
          <w:i/>
          <w:sz w:val="28"/>
          <w:szCs w:val="28"/>
        </w:rPr>
        <w:t>:</w:t>
      </w:r>
      <w:r w:rsidRPr="00293146">
        <w:rPr>
          <w:sz w:val="28"/>
          <w:szCs w:val="28"/>
        </w:rPr>
        <w:t xml:space="preserve"> </w:t>
      </w:r>
    </w:p>
    <w:p w:rsidR="00CE02C8" w:rsidRPr="00293146" w:rsidRDefault="00CE02C8" w:rsidP="00735647">
      <w:pPr>
        <w:widowControl w:val="0"/>
        <w:ind w:firstLine="567"/>
        <w:jc w:val="both"/>
        <w:rPr>
          <w:sz w:val="28"/>
          <w:szCs w:val="28"/>
        </w:rPr>
      </w:pPr>
    </w:p>
    <w:p w:rsidR="00CE02C8" w:rsidRDefault="00740B3B" w:rsidP="00450ED7">
      <w:pPr>
        <w:widowControl w:val="0"/>
        <w:jc w:val="right"/>
        <w:rPr>
          <w:sz w:val="28"/>
          <w:szCs w:val="28"/>
        </w:rPr>
      </w:pPr>
      <w:r w:rsidRPr="00740B3B">
        <w:rPr>
          <w:position w:val="-36"/>
          <w:sz w:val="28"/>
          <w:szCs w:val="28"/>
        </w:rPr>
        <w:object w:dxaOrig="3500" w:dyaOrig="820">
          <v:shape id="_x0000_i1053" type="#_x0000_t75" style="width:175.3pt;height:40.7pt" o:ole="">
            <v:imagedata r:id="rId59" o:title=""/>
          </v:shape>
          <o:OLEObject Type="Embed" ProgID="Equation.DSMT4" ShapeID="_x0000_i1053" DrawAspect="Content" ObjectID="_1672830420" r:id="rId60"/>
        </w:object>
      </w:r>
      <w:r w:rsidR="00CE02C8" w:rsidRPr="00293146">
        <w:rPr>
          <w:sz w:val="28"/>
          <w:szCs w:val="28"/>
        </w:rPr>
        <w:tab/>
      </w:r>
      <w:r w:rsidR="004568CD">
        <w:rPr>
          <w:sz w:val="28"/>
          <w:szCs w:val="28"/>
        </w:rPr>
        <w:tab/>
      </w:r>
      <w:r w:rsidR="004568CD">
        <w:rPr>
          <w:sz w:val="28"/>
          <w:szCs w:val="28"/>
        </w:rPr>
        <w:tab/>
      </w:r>
      <w:r w:rsidR="004568CD">
        <w:rPr>
          <w:sz w:val="28"/>
          <w:szCs w:val="28"/>
        </w:rPr>
        <w:tab/>
        <w:t>(4)</w:t>
      </w:r>
    </w:p>
    <w:p w:rsidR="00CE02C8" w:rsidRDefault="00740B3B" w:rsidP="00450ED7">
      <w:pPr>
        <w:widowControl w:val="0"/>
        <w:jc w:val="right"/>
        <w:rPr>
          <w:sz w:val="28"/>
          <w:szCs w:val="28"/>
        </w:rPr>
      </w:pPr>
      <w:r w:rsidRPr="00740B3B">
        <w:rPr>
          <w:position w:val="-36"/>
          <w:sz w:val="28"/>
          <w:szCs w:val="28"/>
        </w:rPr>
        <w:object w:dxaOrig="3840" w:dyaOrig="820">
          <v:shape id="_x0000_i1054" type="#_x0000_t75" style="width:192.2pt;height:40.7pt" o:ole="">
            <v:imagedata r:id="rId61" o:title=""/>
          </v:shape>
          <o:OLEObject Type="Embed" ProgID="Equation.DSMT4" ShapeID="_x0000_i1054" DrawAspect="Content" ObjectID="_1672830421" r:id="rId62"/>
        </w:object>
      </w:r>
      <w:r w:rsidR="00CE02C8" w:rsidRPr="00CE02C8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(5)</w:t>
      </w:r>
    </w:p>
    <w:p w:rsidR="00CE02C8" w:rsidRDefault="00740B3B" w:rsidP="00740B3B">
      <w:pPr>
        <w:widowControl w:val="0"/>
        <w:jc w:val="right"/>
        <w:rPr>
          <w:sz w:val="28"/>
          <w:szCs w:val="28"/>
        </w:rPr>
      </w:pPr>
      <w:r w:rsidRPr="00740B3B">
        <w:rPr>
          <w:position w:val="-36"/>
          <w:sz w:val="28"/>
          <w:szCs w:val="28"/>
        </w:rPr>
        <w:object w:dxaOrig="2520" w:dyaOrig="840">
          <v:shape id="_x0000_i1055" type="#_x0000_t75" style="width:125.85pt;height:41.95pt" o:ole="">
            <v:imagedata r:id="rId63" o:title=""/>
          </v:shape>
          <o:OLEObject Type="Embed" ProgID="Equation.DSMT4" ShapeID="_x0000_i1055" DrawAspect="Content" ObjectID="_1672830422" r:id="rId64"/>
        </w:object>
      </w:r>
      <w:r w:rsidR="00CE02C8" w:rsidRPr="00CE02C8">
        <w:rPr>
          <w:sz w:val="28"/>
          <w:szCs w:val="28"/>
        </w:rPr>
        <w:t>;</w:t>
      </w:r>
      <w:r w:rsidR="00CE02C8" w:rsidRPr="00293146">
        <w:rPr>
          <w:sz w:val="28"/>
          <w:szCs w:val="28"/>
        </w:rPr>
        <w:tab/>
      </w:r>
      <w:r w:rsidR="004568CD">
        <w:rPr>
          <w:sz w:val="28"/>
          <w:szCs w:val="28"/>
        </w:rPr>
        <w:tab/>
      </w:r>
      <w:r w:rsidR="004568CD">
        <w:rPr>
          <w:sz w:val="28"/>
          <w:szCs w:val="28"/>
        </w:rPr>
        <w:tab/>
      </w:r>
      <w:r w:rsidR="004568CD">
        <w:rPr>
          <w:sz w:val="28"/>
          <w:szCs w:val="28"/>
        </w:rPr>
        <w:tab/>
      </w:r>
      <w:r w:rsidR="004568CD">
        <w:rPr>
          <w:sz w:val="28"/>
          <w:szCs w:val="28"/>
        </w:rPr>
        <w:tab/>
        <w:t>(6)</w:t>
      </w:r>
      <w:r w:rsidRPr="00740B3B">
        <w:rPr>
          <w:position w:val="-40"/>
          <w:sz w:val="28"/>
          <w:szCs w:val="28"/>
        </w:rPr>
        <w:object w:dxaOrig="3420" w:dyaOrig="880">
          <v:shape id="_x0000_i1056" type="#_x0000_t75" style="width:170.9pt;height:44.45pt" o:ole="">
            <v:imagedata r:id="rId65" o:title=""/>
          </v:shape>
          <o:OLEObject Type="Embed" ProgID="Equation.DSMT4" ShapeID="_x0000_i1056" DrawAspect="Content" ObjectID="_1672830423" r:id="rId66"/>
        </w:object>
      </w:r>
      <w:r w:rsidR="00CE02C8" w:rsidRPr="00293146"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(7)</w:t>
      </w:r>
    </w:p>
    <w:p w:rsidR="00740B3B" w:rsidRPr="00293146" w:rsidRDefault="00740B3B" w:rsidP="00740B3B">
      <w:pPr>
        <w:widowControl w:val="0"/>
        <w:jc w:val="right"/>
        <w:rPr>
          <w:sz w:val="28"/>
          <w:szCs w:val="28"/>
        </w:rPr>
      </w:pPr>
    </w:p>
    <w:p w:rsidR="00CE02C8" w:rsidRDefault="00CE02C8" w:rsidP="00735647">
      <w:pPr>
        <w:widowControl w:val="0"/>
        <w:ind w:firstLine="567"/>
        <w:jc w:val="both"/>
        <w:rPr>
          <w:sz w:val="28"/>
          <w:szCs w:val="28"/>
        </w:rPr>
      </w:pPr>
      <w:r w:rsidRPr="00293146">
        <w:rPr>
          <w:sz w:val="28"/>
          <w:szCs w:val="28"/>
        </w:rPr>
        <w:t xml:space="preserve">Если выборочные асимметрия и эксцесс удовлетворяют неравенствам </w:t>
      </w:r>
    </w:p>
    <w:p w:rsidR="00CE02C8" w:rsidRPr="00293146" w:rsidRDefault="00CE02C8" w:rsidP="00735647">
      <w:pPr>
        <w:widowControl w:val="0"/>
        <w:ind w:firstLine="567"/>
        <w:jc w:val="both"/>
        <w:rPr>
          <w:sz w:val="28"/>
          <w:szCs w:val="28"/>
        </w:rPr>
      </w:pPr>
    </w:p>
    <w:p w:rsidR="00CE02C8" w:rsidRDefault="00740B3B" w:rsidP="00A42565">
      <w:pPr>
        <w:widowControl w:val="0"/>
        <w:jc w:val="right"/>
        <w:rPr>
          <w:sz w:val="28"/>
          <w:szCs w:val="28"/>
        </w:rPr>
      </w:pPr>
      <w:r w:rsidRPr="00740B3B">
        <w:rPr>
          <w:position w:val="-22"/>
          <w:sz w:val="28"/>
          <w:szCs w:val="28"/>
        </w:rPr>
        <w:object w:dxaOrig="1600" w:dyaOrig="620">
          <v:shape id="_x0000_i1057" type="#_x0000_t75" style="width:80.15pt;height:31.3pt" o:ole="">
            <v:imagedata r:id="rId67" o:title=""/>
          </v:shape>
          <o:OLEObject Type="Embed" ProgID="Equation.DSMT4" ShapeID="_x0000_i1057" DrawAspect="Content" ObjectID="_1672830424" r:id="rId68"/>
        </w:object>
      </w:r>
      <w:r w:rsidR="00CE02C8" w:rsidRPr="00CE02C8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740B3B">
        <w:rPr>
          <w:position w:val="-20"/>
          <w:sz w:val="28"/>
          <w:szCs w:val="28"/>
        </w:rPr>
        <w:object w:dxaOrig="1620" w:dyaOrig="580">
          <v:shape id="_x0000_i1058" type="#_x0000_t75" style="width:81.4pt;height:28.8pt" o:ole="">
            <v:imagedata r:id="rId69" o:title=""/>
          </v:shape>
          <o:OLEObject Type="Embed" ProgID="Equation.DSMT4" ShapeID="_x0000_i1058" DrawAspect="Content" ObjectID="_1672830425" r:id="rId70"/>
        </w:object>
      </w:r>
      <w:r w:rsidR="00A42565">
        <w:rPr>
          <w:sz w:val="28"/>
          <w:szCs w:val="28"/>
        </w:rPr>
        <w:t xml:space="preserve">, </w:t>
      </w:r>
      <w:r w:rsidR="00CE02C8" w:rsidRPr="00293146">
        <w:rPr>
          <w:sz w:val="28"/>
          <w:szCs w:val="28"/>
        </w:rPr>
        <w:tab/>
      </w:r>
      <w:r w:rsidR="00450ED7">
        <w:rPr>
          <w:sz w:val="28"/>
          <w:szCs w:val="28"/>
        </w:rPr>
        <w:tab/>
      </w:r>
      <w:r w:rsidR="00450ED7">
        <w:rPr>
          <w:sz w:val="28"/>
          <w:szCs w:val="28"/>
        </w:rPr>
        <w:tab/>
        <w:t>(8)</w:t>
      </w:r>
    </w:p>
    <w:p w:rsidR="00450ED7" w:rsidRPr="00CE02C8" w:rsidRDefault="00450ED7" w:rsidP="00735647">
      <w:pPr>
        <w:widowControl w:val="0"/>
        <w:ind w:firstLine="567"/>
        <w:jc w:val="right"/>
        <w:rPr>
          <w:sz w:val="28"/>
          <w:szCs w:val="28"/>
        </w:rPr>
      </w:pPr>
    </w:p>
    <w:p w:rsidR="00CE02C8" w:rsidRPr="00293146" w:rsidRDefault="00CE02C8" w:rsidP="00735647">
      <w:pPr>
        <w:widowControl w:val="0"/>
        <w:jc w:val="both"/>
        <w:rPr>
          <w:sz w:val="28"/>
          <w:szCs w:val="28"/>
        </w:rPr>
      </w:pPr>
      <w:r w:rsidRPr="00293146">
        <w:rPr>
          <w:sz w:val="28"/>
          <w:szCs w:val="28"/>
        </w:rPr>
        <w:t xml:space="preserve">то гипотеза о нормальности наблюдаемого распределения принимается, в противном случае гипотеза отклоняется. </w:t>
      </w:r>
    </w:p>
    <w:p w:rsidR="00CE02C8" w:rsidRPr="00293146" w:rsidRDefault="00CE02C8" w:rsidP="00735647">
      <w:pPr>
        <w:widowControl w:val="0"/>
        <w:ind w:firstLine="567"/>
        <w:jc w:val="both"/>
        <w:rPr>
          <w:sz w:val="28"/>
          <w:szCs w:val="28"/>
        </w:rPr>
      </w:pPr>
      <w:r w:rsidRPr="00293146">
        <w:rPr>
          <w:sz w:val="28"/>
          <w:szCs w:val="28"/>
        </w:rPr>
        <w:t xml:space="preserve">Если выборка достаточно велика, применяются иные критерии согласия, наиболее надежным и универсальным из которых является критерий </w:t>
      </w:r>
      <w:r w:rsidR="00740B3B">
        <w:rPr>
          <w:sz w:val="28"/>
          <w:szCs w:val="28"/>
        </w:rPr>
        <w:br/>
      </w:r>
      <w:proofErr w:type="gramStart"/>
      <w:r w:rsidRPr="00293146">
        <w:rPr>
          <w:sz w:val="28"/>
          <w:szCs w:val="28"/>
        </w:rPr>
        <w:t>Пирсон</w:t>
      </w:r>
      <w:r>
        <w:rPr>
          <w:sz w:val="28"/>
          <w:szCs w:val="28"/>
        </w:rPr>
        <w:t> </w:t>
      </w:r>
      <w:r w:rsidR="00740B3B" w:rsidRPr="00740B3B">
        <w:rPr>
          <w:position w:val="-10"/>
          <w:sz w:val="28"/>
          <w:szCs w:val="28"/>
        </w:rPr>
        <w:object w:dxaOrig="320" w:dyaOrig="400">
          <v:shape id="_x0000_i1059" type="#_x0000_t75" style="width:15.65pt;height:20.05pt" o:ole="">
            <v:imagedata r:id="rId71" o:title=""/>
          </v:shape>
          <o:OLEObject Type="Embed" ProgID="Equation.DSMT4" ShapeID="_x0000_i1059" DrawAspect="Content" ObjectID="_1672830426" r:id="rId72"/>
        </w:object>
      </w:r>
      <w:r w:rsidRPr="00293146">
        <w:rPr>
          <w:sz w:val="28"/>
          <w:szCs w:val="28"/>
        </w:rPr>
        <w:t>.</w:t>
      </w:r>
      <w:proofErr w:type="gramEnd"/>
    </w:p>
    <w:p w:rsidR="004D0DFE" w:rsidRDefault="004D0DFE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spacing w:val="-3"/>
          <w:sz w:val="28"/>
          <w:szCs w:val="28"/>
        </w:rPr>
      </w:pPr>
    </w:p>
    <w:p w:rsidR="00D25B59" w:rsidRDefault="00D25B59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  <w:r w:rsidRPr="00C24A86">
        <w:rPr>
          <w:b/>
          <w:i/>
          <w:sz w:val="28"/>
          <w:szCs w:val="28"/>
        </w:rPr>
        <w:t>Контрольные вопросы</w:t>
      </w:r>
    </w:p>
    <w:p w:rsidR="00D25B59" w:rsidRPr="00C24A86" w:rsidRDefault="00D25B59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612351" w:rsidRPr="00612351" w:rsidRDefault="00612351" w:rsidP="00735647">
      <w:pPr>
        <w:pStyle w:val="afb"/>
        <w:widowControl w:val="0"/>
        <w:numPr>
          <w:ilvl w:val="0"/>
          <w:numId w:val="39"/>
        </w:numPr>
        <w:ind w:left="0" w:firstLine="567"/>
        <w:rPr>
          <w:sz w:val="28"/>
          <w:szCs w:val="28"/>
        </w:rPr>
      </w:pPr>
      <w:r w:rsidRPr="00612351">
        <w:rPr>
          <w:sz w:val="28"/>
          <w:szCs w:val="28"/>
        </w:rPr>
        <w:t>На основании чего выдвигается гипотеза о законе распределения</w:t>
      </w:r>
      <w:r>
        <w:rPr>
          <w:sz w:val="28"/>
          <w:szCs w:val="28"/>
        </w:rPr>
        <w:t>?</w:t>
      </w:r>
      <w:r w:rsidRPr="00612351">
        <w:rPr>
          <w:sz w:val="28"/>
          <w:szCs w:val="28"/>
        </w:rPr>
        <w:t xml:space="preserve"> </w:t>
      </w:r>
    </w:p>
    <w:p w:rsidR="00612351" w:rsidRPr="00612351" w:rsidRDefault="00612351" w:rsidP="00735647">
      <w:pPr>
        <w:pStyle w:val="afb"/>
        <w:widowControl w:val="0"/>
        <w:numPr>
          <w:ilvl w:val="0"/>
          <w:numId w:val="39"/>
        </w:numPr>
        <w:ind w:left="0" w:firstLine="567"/>
        <w:rPr>
          <w:sz w:val="28"/>
          <w:szCs w:val="28"/>
        </w:rPr>
      </w:pPr>
      <w:r w:rsidRPr="00612351">
        <w:rPr>
          <w:sz w:val="28"/>
          <w:szCs w:val="28"/>
        </w:rPr>
        <w:t xml:space="preserve">Как описывается закон распределения? </w:t>
      </w:r>
    </w:p>
    <w:p w:rsidR="00612351" w:rsidRPr="00612351" w:rsidRDefault="00612351" w:rsidP="00735647">
      <w:pPr>
        <w:pStyle w:val="afb"/>
        <w:widowControl w:val="0"/>
        <w:numPr>
          <w:ilvl w:val="0"/>
          <w:numId w:val="39"/>
        </w:numPr>
        <w:ind w:left="0" w:firstLine="567"/>
        <w:rPr>
          <w:sz w:val="28"/>
          <w:szCs w:val="28"/>
        </w:rPr>
      </w:pPr>
      <w:r w:rsidRPr="00612351">
        <w:rPr>
          <w:sz w:val="28"/>
          <w:szCs w:val="28"/>
        </w:rPr>
        <w:t>Какой критерий использ</w:t>
      </w:r>
      <w:r>
        <w:rPr>
          <w:sz w:val="28"/>
          <w:szCs w:val="28"/>
        </w:rPr>
        <w:t xml:space="preserve">уется </w:t>
      </w:r>
      <w:r w:rsidRPr="00612351">
        <w:rPr>
          <w:sz w:val="28"/>
          <w:szCs w:val="28"/>
        </w:rPr>
        <w:t>для проверки гипотезы</w:t>
      </w:r>
      <w:r>
        <w:rPr>
          <w:sz w:val="28"/>
          <w:szCs w:val="28"/>
        </w:rPr>
        <w:t xml:space="preserve"> </w:t>
      </w:r>
      <w:r w:rsidRPr="00293146">
        <w:rPr>
          <w:sz w:val="28"/>
          <w:szCs w:val="28"/>
        </w:rPr>
        <w:t>о нормальности распределения результатов измерения</w:t>
      </w:r>
      <w:r w:rsidRPr="00612351">
        <w:rPr>
          <w:sz w:val="28"/>
          <w:szCs w:val="28"/>
        </w:rPr>
        <w:t>?</w:t>
      </w:r>
    </w:p>
    <w:p w:rsidR="00612351" w:rsidRPr="00612351" w:rsidRDefault="00751050" w:rsidP="00735647">
      <w:pPr>
        <w:pStyle w:val="afb"/>
        <w:widowControl w:val="0"/>
        <w:numPr>
          <w:ilvl w:val="0"/>
          <w:numId w:val="39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Как</w:t>
      </w:r>
      <w:r w:rsidR="00612351" w:rsidRPr="00612351">
        <w:rPr>
          <w:sz w:val="28"/>
          <w:szCs w:val="28"/>
        </w:rPr>
        <w:t xml:space="preserve"> выбранн</w:t>
      </w:r>
      <w:r>
        <w:rPr>
          <w:sz w:val="28"/>
          <w:szCs w:val="28"/>
        </w:rPr>
        <w:t>ый</w:t>
      </w:r>
      <w:r w:rsidR="00612351" w:rsidRPr="00612351">
        <w:rPr>
          <w:sz w:val="28"/>
          <w:szCs w:val="28"/>
        </w:rPr>
        <w:t xml:space="preserve"> уров</w:t>
      </w:r>
      <w:r>
        <w:rPr>
          <w:sz w:val="28"/>
          <w:szCs w:val="28"/>
        </w:rPr>
        <w:t xml:space="preserve">ень </w:t>
      </w:r>
      <w:r w:rsidR="00612351" w:rsidRPr="00612351">
        <w:rPr>
          <w:sz w:val="28"/>
          <w:szCs w:val="28"/>
        </w:rPr>
        <w:t>значимости</w:t>
      </w:r>
      <w:r>
        <w:rPr>
          <w:sz w:val="28"/>
          <w:szCs w:val="28"/>
        </w:rPr>
        <w:t xml:space="preserve"> влияет на вывод</w:t>
      </w:r>
      <w:r w:rsidR="00612351" w:rsidRPr="00612351">
        <w:rPr>
          <w:sz w:val="28"/>
          <w:szCs w:val="28"/>
        </w:rPr>
        <w:t>?</w:t>
      </w:r>
    </w:p>
    <w:p w:rsidR="00612351" w:rsidRDefault="00612351" w:rsidP="00735647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8" w:name="_Toc535352222"/>
      <w:bookmarkStart w:id="9" w:name="_Toc535356966"/>
      <w:bookmarkStart w:id="10" w:name="_Toc535359610"/>
      <w:bookmarkStart w:id="11" w:name="_Toc7539940"/>
    </w:p>
    <w:p w:rsidR="00CD2D38" w:rsidRPr="001F0BF4" w:rsidRDefault="00F04DF9" w:rsidP="00735647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12" w:name="_Toc62214934"/>
      <w:r w:rsidRPr="0021122E">
        <w:rPr>
          <w:b/>
          <w:sz w:val="32"/>
          <w:szCs w:val="32"/>
        </w:rPr>
        <w:t xml:space="preserve">Лабораторная работа </w:t>
      </w:r>
      <w:r w:rsidR="00DC7B2A" w:rsidRPr="0021122E">
        <w:rPr>
          <w:b/>
          <w:sz w:val="32"/>
          <w:szCs w:val="32"/>
        </w:rPr>
        <w:t>№</w:t>
      </w:r>
      <w:r w:rsidRPr="0021122E">
        <w:rPr>
          <w:b/>
          <w:sz w:val="32"/>
          <w:szCs w:val="32"/>
        </w:rPr>
        <w:t xml:space="preserve">2. </w:t>
      </w:r>
      <w:bookmarkEnd w:id="8"/>
      <w:bookmarkEnd w:id="9"/>
      <w:bookmarkEnd w:id="10"/>
      <w:bookmarkEnd w:id="11"/>
      <w:r w:rsidR="00CD2D38" w:rsidRPr="001F0BF4">
        <w:rPr>
          <w:b/>
          <w:sz w:val="32"/>
          <w:szCs w:val="32"/>
        </w:rPr>
        <w:t>Однофакторный и двухфакторный дисперсионный анализ</w:t>
      </w:r>
      <w:bookmarkEnd w:id="12"/>
    </w:p>
    <w:p w:rsidR="00F04DF9" w:rsidRPr="0021122E" w:rsidRDefault="00F04DF9" w:rsidP="00735647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</w:p>
    <w:p w:rsidR="00030B11" w:rsidRDefault="00030B11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spacing w:val="-3"/>
          <w:sz w:val="28"/>
          <w:szCs w:val="28"/>
        </w:rPr>
      </w:pPr>
      <w:r w:rsidRPr="00D0066B">
        <w:rPr>
          <w:bCs/>
          <w:color w:val="000000"/>
          <w:spacing w:val="-3"/>
          <w:sz w:val="28"/>
          <w:szCs w:val="28"/>
        </w:rPr>
        <w:t>Цель работы</w:t>
      </w:r>
      <w:r w:rsidRPr="00D0066B">
        <w:rPr>
          <w:color w:val="000000"/>
          <w:spacing w:val="-3"/>
          <w:sz w:val="28"/>
          <w:szCs w:val="28"/>
        </w:rPr>
        <w:t>:</w:t>
      </w:r>
      <w:r w:rsidR="00D374F3">
        <w:rPr>
          <w:color w:val="000000"/>
          <w:spacing w:val="-3"/>
          <w:sz w:val="28"/>
          <w:szCs w:val="28"/>
        </w:rPr>
        <w:t xml:space="preserve"> </w:t>
      </w:r>
      <w:r w:rsidR="00740B3B" w:rsidRPr="00293146">
        <w:rPr>
          <w:sz w:val="28"/>
          <w:szCs w:val="28"/>
        </w:rPr>
        <w:t>овладе</w:t>
      </w:r>
      <w:r w:rsidR="00740B3B">
        <w:rPr>
          <w:sz w:val="28"/>
          <w:szCs w:val="28"/>
        </w:rPr>
        <w:t>ть</w:t>
      </w:r>
      <w:r w:rsidR="00740B3B" w:rsidRPr="00293146">
        <w:rPr>
          <w:sz w:val="28"/>
          <w:szCs w:val="28"/>
        </w:rPr>
        <w:t xml:space="preserve"> методикой</w:t>
      </w:r>
      <w:r w:rsidR="00102042" w:rsidRPr="00293146">
        <w:rPr>
          <w:sz w:val="28"/>
          <w:szCs w:val="28"/>
        </w:rPr>
        <w:t xml:space="preserve"> анализа влияния одного или </w:t>
      </w:r>
      <w:r w:rsidR="00102042">
        <w:rPr>
          <w:sz w:val="28"/>
          <w:szCs w:val="28"/>
        </w:rPr>
        <w:t>двух</w:t>
      </w:r>
      <w:r w:rsidR="00102042" w:rsidRPr="00293146">
        <w:rPr>
          <w:sz w:val="28"/>
          <w:szCs w:val="28"/>
        </w:rPr>
        <w:t xml:space="preserve"> факторов на рассматриваемый признак.</w:t>
      </w:r>
    </w:p>
    <w:p w:rsidR="00C638F0" w:rsidRDefault="00C638F0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spacing w:val="-3"/>
          <w:sz w:val="28"/>
          <w:szCs w:val="28"/>
        </w:rPr>
      </w:pPr>
    </w:p>
    <w:p w:rsidR="00291624" w:rsidRDefault="00291624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spacing w:val="-3"/>
          <w:sz w:val="28"/>
          <w:szCs w:val="28"/>
        </w:rPr>
      </w:pPr>
    </w:p>
    <w:p w:rsidR="00102042" w:rsidRPr="0097610D" w:rsidRDefault="00102042" w:rsidP="00735647">
      <w:pPr>
        <w:widowControl w:val="0"/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/>
          <w:bCs/>
          <w:spacing w:val="-3"/>
          <w:sz w:val="28"/>
          <w:szCs w:val="28"/>
        </w:rPr>
        <w:lastRenderedPageBreak/>
        <w:t>Задание к лабораторной работе.</w:t>
      </w:r>
    </w:p>
    <w:p w:rsidR="00254E26" w:rsidRPr="00254E26" w:rsidRDefault="00254E26" w:rsidP="00735647">
      <w:pPr>
        <w:widowControl w:val="0"/>
        <w:ind w:firstLine="567"/>
        <w:jc w:val="both"/>
        <w:rPr>
          <w:sz w:val="28"/>
          <w:szCs w:val="28"/>
        </w:rPr>
      </w:pPr>
      <w:r w:rsidRPr="00254E26">
        <w:rPr>
          <w:sz w:val="28"/>
          <w:szCs w:val="28"/>
        </w:rPr>
        <w:t>По данным индивидуального задания проверить нулевую гипотезу об отсутствии влияния фактора (уровней фактора) на результативный признак</w:t>
      </w:r>
      <w:r>
        <w:rPr>
          <w:sz w:val="28"/>
          <w:szCs w:val="28"/>
        </w:rPr>
        <w:t>.</w:t>
      </w:r>
    </w:p>
    <w:p w:rsidR="00254E26" w:rsidRDefault="00254E26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spacing w:val="-3"/>
          <w:sz w:val="28"/>
          <w:szCs w:val="28"/>
        </w:rPr>
      </w:pPr>
    </w:p>
    <w:p w:rsidR="00A42565" w:rsidRDefault="00A42565" w:rsidP="00735647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spacing w:val="-3"/>
          <w:sz w:val="28"/>
          <w:szCs w:val="28"/>
        </w:rPr>
      </w:pPr>
    </w:p>
    <w:p w:rsidR="004D0DFE" w:rsidRPr="00A35E8B" w:rsidRDefault="004D0DFE" w:rsidP="00735647">
      <w:pPr>
        <w:pStyle w:val="afb"/>
        <w:widowControl w:val="0"/>
        <w:tabs>
          <w:tab w:val="left" w:pos="1134"/>
        </w:tabs>
        <w:adjustRightInd w:val="0"/>
        <w:ind w:left="0" w:firstLine="567"/>
        <w:rPr>
          <w:b/>
          <w:bCs/>
          <w:i/>
          <w:sz w:val="28"/>
          <w:szCs w:val="28"/>
        </w:rPr>
      </w:pPr>
      <w:r w:rsidRPr="00A35E8B">
        <w:rPr>
          <w:b/>
          <w:bCs/>
          <w:i/>
          <w:color w:val="000000"/>
          <w:spacing w:val="-3"/>
          <w:sz w:val="28"/>
          <w:szCs w:val="28"/>
        </w:rPr>
        <w:t>Методические указания</w:t>
      </w:r>
    </w:p>
    <w:p w:rsidR="004D0DFE" w:rsidRPr="00D374F3" w:rsidRDefault="004D0DFE" w:rsidP="00735647">
      <w:pPr>
        <w:widowControl w:val="0"/>
        <w:ind w:firstLine="567"/>
        <w:jc w:val="both"/>
        <w:rPr>
          <w:sz w:val="28"/>
          <w:szCs w:val="28"/>
        </w:rPr>
      </w:pPr>
    </w:p>
    <w:p w:rsidR="00757958" w:rsidRDefault="00757958" w:rsidP="00735647">
      <w:pPr>
        <w:widowControl w:val="0"/>
        <w:ind w:firstLine="567"/>
        <w:jc w:val="both"/>
        <w:rPr>
          <w:sz w:val="28"/>
          <w:szCs w:val="28"/>
        </w:rPr>
      </w:pPr>
      <w:r w:rsidRPr="00757958">
        <w:rPr>
          <w:sz w:val="28"/>
          <w:szCs w:val="28"/>
        </w:rPr>
        <w:t xml:space="preserve">Однофакторный дисперсионный анализ </w:t>
      </w:r>
      <w:r w:rsidRPr="00757958">
        <w:rPr>
          <w:i/>
          <w:sz w:val="28"/>
          <w:szCs w:val="28"/>
        </w:rPr>
        <w:t>(</w:t>
      </w:r>
      <w:r w:rsidRPr="00757958">
        <w:rPr>
          <w:i/>
          <w:sz w:val="28"/>
          <w:szCs w:val="28"/>
          <w:lang w:val="en-US"/>
        </w:rPr>
        <w:t>ANOVA</w:t>
      </w:r>
      <w:r w:rsidRPr="00757958">
        <w:rPr>
          <w:i/>
          <w:sz w:val="28"/>
          <w:szCs w:val="28"/>
        </w:rPr>
        <w:t xml:space="preserve"> – </w:t>
      </w:r>
      <w:r w:rsidRPr="00757958">
        <w:rPr>
          <w:i/>
          <w:sz w:val="28"/>
          <w:szCs w:val="28"/>
          <w:lang w:val="en-US"/>
        </w:rPr>
        <w:t>analysis</w:t>
      </w:r>
      <w:r w:rsidRPr="00757958">
        <w:rPr>
          <w:i/>
          <w:sz w:val="28"/>
          <w:szCs w:val="28"/>
        </w:rPr>
        <w:t xml:space="preserve"> </w:t>
      </w:r>
      <w:r w:rsidRPr="00757958">
        <w:rPr>
          <w:i/>
          <w:sz w:val="28"/>
          <w:szCs w:val="28"/>
          <w:lang w:val="en-US"/>
        </w:rPr>
        <w:t>of</w:t>
      </w:r>
      <w:r w:rsidRPr="00757958">
        <w:rPr>
          <w:i/>
          <w:sz w:val="28"/>
          <w:szCs w:val="28"/>
        </w:rPr>
        <w:t xml:space="preserve"> </w:t>
      </w:r>
      <w:r w:rsidRPr="00757958">
        <w:rPr>
          <w:i/>
          <w:sz w:val="28"/>
          <w:szCs w:val="28"/>
          <w:lang w:val="en-US"/>
        </w:rPr>
        <w:t>variance</w:t>
      </w:r>
      <w:r w:rsidRPr="00757958">
        <w:rPr>
          <w:i/>
          <w:sz w:val="28"/>
          <w:szCs w:val="28"/>
        </w:rPr>
        <w:t>)</w:t>
      </w:r>
      <w:r w:rsidRPr="00757958">
        <w:rPr>
          <w:sz w:val="28"/>
          <w:szCs w:val="28"/>
        </w:rPr>
        <w:t xml:space="preserve"> используется для сравнения средних значений для трех и более выборок. </w:t>
      </w:r>
      <w:r w:rsidRPr="00757958">
        <w:rPr>
          <w:i/>
          <w:sz w:val="28"/>
          <w:szCs w:val="28"/>
        </w:rPr>
        <w:t>Фактором</w:t>
      </w:r>
      <w:r w:rsidRPr="00757958">
        <w:rPr>
          <w:sz w:val="28"/>
          <w:szCs w:val="28"/>
        </w:rPr>
        <w:t xml:space="preserve"> называется </w:t>
      </w:r>
      <w:r w:rsidRPr="00757958">
        <w:rPr>
          <w:i/>
          <w:sz w:val="28"/>
          <w:szCs w:val="28"/>
        </w:rPr>
        <w:t>независимая</w:t>
      </w:r>
      <w:r w:rsidRPr="00757958">
        <w:rPr>
          <w:sz w:val="28"/>
          <w:szCs w:val="28"/>
        </w:rPr>
        <w:t xml:space="preserve"> переменная, влияние которой изучается на </w:t>
      </w:r>
      <w:r w:rsidRPr="00757958">
        <w:rPr>
          <w:i/>
          <w:sz w:val="28"/>
          <w:szCs w:val="28"/>
        </w:rPr>
        <w:t>зависимую</w:t>
      </w:r>
      <w:r w:rsidRPr="00757958">
        <w:rPr>
          <w:sz w:val="28"/>
          <w:szCs w:val="28"/>
        </w:rPr>
        <w:t xml:space="preserve"> переменную.</w:t>
      </w:r>
      <w:r>
        <w:rPr>
          <w:sz w:val="28"/>
          <w:szCs w:val="28"/>
        </w:rPr>
        <w:t xml:space="preserve"> </w:t>
      </w:r>
      <w:r w:rsidRPr="00757958">
        <w:rPr>
          <w:sz w:val="28"/>
          <w:szCs w:val="28"/>
        </w:rPr>
        <w:t>Например, фактором может быть уровень образования, вид деятельности, возрастная группа респондентов, степень лояльности к торговой марке и т.д.</w:t>
      </w:r>
    </w:p>
    <w:p w:rsidR="00EA029D" w:rsidRDefault="00757958" w:rsidP="00735647">
      <w:pPr>
        <w:widowControl w:val="0"/>
        <w:ind w:firstLine="567"/>
        <w:jc w:val="both"/>
        <w:rPr>
          <w:sz w:val="28"/>
          <w:szCs w:val="28"/>
        </w:rPr>
      </w:pPr>
      <w:r w:rsidRPr="00757958">
        <w:rPr>
          <w:sz w:val="28"/>
          <w:szCs w:val="28"/>
        </w:rPr>
        <w:t xml:space="preserve"> Анализ основан на расчете </w:t>
      </w:r>
      <w:r w:rsidRPr="00757958">
        <w:rPr>
          <w:i/>
          <w:sz w:val="28"/>
          <w:szCs w:val="28"/>
          <w:lang w:val="en-US"/>
        </w:rPr>
        <w:t>F</w:t>
      </w:r>
      <w:r>
        <w:rPr>
          <w:i/>
          <w:sz w:val="28"/>
          <w:szCs w:val="28"/>
        </w:rPr>
        <w:t>-</w:t>
      </w:r>
      <w:r w:rsidRPr="00757958">
        <w:rPr>
          <w:i/>
          <w:sz w:val="28"/>
          <w:szCs w:val="28"/>
        </w:rPr>
        <w:t>статистики</w:t>
      </w:r>
      <w:r w:rsidRPr="00757958">
        <w:rPr>
          <w:sz w:val="28"/>
          <w:szCs w:val="28"/>
        </w:rPr>
        <w:t xml:space="preserve"> (статистика Фишера), которая представляет собой отношение двух </w:t>
      </w:r>
      <w:r w:rsidRPr="00757958">
        <w:rPr>
          <w:i/>
          <w:sz w:val="28"/>
          <w:szCs w:val="28"/>
        </w:rPr>
        <w:t>дисперсий</w:t>
      </w:r>
      <w:r w:rsidRPr="00757958">
        <w:rPr>
          <w:sz w:val="28"/>
          <w:szCs w:val="28"/>
        </w:rPr>
        <w:t xml:space="preserve">: межгрупповой и внутригрупповой. </w:t>
      </w:r>
      <w:r w:rsidRPr="00757958"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-</w:t>
      </w:r>
      <w:r w:rsidRPr="00757958">
        <w:rPr>
          <w:sz w:val="28"/>
          <w:szCs w:val="28"/>
        </w:rPr>
        <w:t xml:space="preserve">тест в однофакторном дисперсионном анализе устанавливает, значимо ли отличаются средние нескольких независимых выборок. </w:t>
      </w:r>
    </w:p>
    <w:p w:rsidR="00D374F3" w:rsidRDefault="00D374F3" w:rsidP="00735647">
      <w:pPr>
        <w:widowControl w:val="0"/>
        <w:ind w:firstLine="567"/>
        <w:jc w:val="both"/>
        <w:rPr>
          <w:sz w:val="28"/>
          <w:szCs w:val="28"/>
        </w:rPr>
      </w:pPr>
      <w:r w:rsidRPr="00D374F3">
        <w:rPr>
          <w:sz w:val="28"/>
          <w:szCs w:val="28"/>
        </w:rPr>
        <w:t xml:space="preserve">Однофакторный дисперсионный </w:t>
      </w:r>
      <w:proofErr w:type="gramStart"/>
      <w:r w:rsidRPr="00D374F3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 дает</w:t>
      </w:r>
      <w:proofErr w:type="gramEnd"/>
      <w:r>
        <w:rPr>
          <w:sz w:val="28"/>
          <w:szCs w:val="28"/>
        </w:rPr>
        <w:t xml:space="preserve"> ответ на вопрос, влияет ли </w:t>
      </w:r>
      <w:r w:rsidR="00D07949">
        <w:rPr>
          <w:sz w:val="28"/>
          <w:szCs w:val="28"/>
        </w:rPr>
        <w:t>фактор</w:t>
      </w:r>
      <w:r>
        <w:rPr>
          <w:sz w:val="28"/>
          <w:szCs w:val="28"/>
        </w:rPr>
        <w:t xml:space="preserve"> на исследуемый показатель. Базовая идея состоит в том, что общая дисперсия признака раскладывается на составляющие, каждая из которых характеризует влияние того или иного фактора.</w:t>
      </w:r>
    </w:p>
    <w:p w:rsidR="00D374F3" w:rsidRDefault="00D374F3" w:rsidP="00735647">
      <w:pPr>
        <w:widowControl w:val="0"/>
        <w:ind w:firstLine="567"/>
        <w:jc w:val="both"/>
        <w:rPr>
          <w:sz w:val="28"/>
          <w:szCs w:val="28"/>
        </w:rPr>
      </w:pPr>
    </w:p>
    <w:p w:rsidR="00D374F3" w:rsidRDefault="00740B3B" w:rsidP="00A42565">
      <w:pPr>
        <w:widowControl w:val="0"/>
        <w:jc w:val="right"/>
        <w:rPr>
          <w:sz w:val="28"/>
          <w:szCs w:val="28"/>
        </w:rPr>
      </w:pPr>
      <w:r w:rsidRPr="00740B3B">
        <w:rPr>
          <w:position w:val="-20"/>
          <w:sz w:val="28"/>
          <w:szCs w:val="28"/>
          <w:lang w:val="en-GB"/>
        </w:rPr>
        <w:object w:dxaOrig="1700" w:dyaOrig="499">
          <v:shape id="_x0000_i1060" type="#_x0000_t75" style="width:85.15pt;height:25.05pt" o:ole="">
            <v:imagedata r:id="rId73" o:title=""/>
          </v:shape>
          <o:OLEObject Type="Embed" ProgID="Equation.DSMT4" ShapeID="_x0000_i1060" DrawAspect="Content" ObjectID="_1672830427" r:id="rId74"/>
        </w:object>
      </w:r>
      <w:r w:rsidRPr="001A5EE0">
        <w:rPr>
          <w:sz w:val="28"/>
          <w:szCs w:val="28"/>
        </w:rPr>
        <w:t xml:space="preserve"> </w:t>
      </w:r>
      <w:r w:rsidR="00450ED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42565">
        <w:rPr>
          <w:sz w:val="28"/>
          <w:szCs w:val="28"/>
        </w:rPr>
        <w:tab/>
      </w:r>
      <w:r w:rsidR="00542C3A">
        <w:rPr>
          <w:sz w:val="28"/>
          <w:szCs w:val="28"/>
        </w:rPr>
        <w:tab/>
      </w:r>
      <w:r w:rsidR="00542C3A">
        <w:rPr>
          <w:sz w:val="28"/>
          <w:szCs w:val="28"/>
        </w:rPr>
        <w:tab/>
      </w:r>
      <w:r w:rsidR="00542C3A">
        <w:rPr>
          <w:sz w:val="28"/>
          <w:szCs w:val="28"/>
        </w:rPr>
        <w:tab/>
        <w:t>(9)</w:t>
      </w:r>
    </w:p>
    <w:p w:rsidR="00542C3A" w:rsidRDefault="00542C3A" w:rsidP="00450ED7">
      <w:pPr>
        <w:widowControl w:val="0"/>
        <w:ind w:firstLine="720"/>
        <w:jc w:val="right"/>
        <w:rPr>
          <w:sz w:val="28"/>
          <w:szCs w:val="28"/>
        </w:rPr>
      </w:pPr>
    </w:p>
    <w:p w:rsidR="00D374F3" w:rsidRDefault="00D374F3" w:rsidP="0073564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GB"/>
        </w:rPr>
        <w:t>Q</w:t>
      </w:r>
      <w:r w:rsidRPr="008C196E">
        <w:rPr>
          <w:sz w:val="28"/>
          <w:szCs w:val="28"/>
        </w:rPr>
        <w:t xml:space="preserve"> – </w:t>
      </w:r>
      <w:r>
        <w:rPr>
          <w:sz w:val="28"/>
          <w:szCs w:val="28"/>
        </w:rPr>
        <w:t>общая дисперсия,</w:t>
      </w:r>
    </w:p>
    <w:p w:rsidR="00D374F3" w:rsidRDefault="00D374F3" w:rsidP="00740B3B">
      <w:pPr>
        <w:widowControl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  <w:lang w:val="en-GB"/>
        </w:rPr>
        <w:t>Q</w:t>
      </w:r>
      <w:r>
        <w:rPr>
          <w:sz w:val="28"/>
          <w:szCs w:val="28"/>
          <w:vertAlign w:val="subscript"/>
          <w:lang w:val="en-GB"/>
        </w:rPr>
        <w:t>A</w:t>
      </w:r>
      <w:r w:rsidRPr="008C196E">
        <w:rPr>
          <w:sz w:val="28"/>
          <w:szCs w:val="28"/>
        </w:rPr>
        <w:t xml:space="preserve"> – </w:t>
      </w:r>
      <w:r>
        <w:rPr>
          <w:sz w:val="28"/>
          <w:szCs w:val="28"/>
        </w:rPr>
        <w:t>дисперсия (рассеяние характеризуется влиянием фактора А);</w:t>
      </w:r>
    </w:p>
    <w:p w:rsidR="00D374F3" w:rsidRDefault="00D374F3" w:rsidP="00740B3B">
      <w:pPr>
        <w:widowControl w:val="0"/>
        <w:ind w:firstLine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GB"/>
        </w:rPr>
        <w:t>Q</w:t>
      </w:r>
      <w:r>
        <w:rPr>
          <w:sz w:val="28"/>
          <w:szCs w:val="28"/>
          <w:vertAlign w:val="subscript"/>
          <w:lang w:val="en-GB"/>
        </w:rPr>
        <w:t>o</w:t>
      </w:r>
      <w:proofErr w:type="spellEnd"/>
      <w:r>
        <w:rPr>
          <w:sz w:val="28"/>
          <w:szCs w:val="28"/>
        </w:rPr>
        <w:t xml:space="preserve"> – остаточная дисперсия (рассеяние характеризуется влиянием других случайных факторов).</w:t>
      </w:r>
    </w:p>
    <w:p w:rsidR="00D374F3" w:rsidRDefault="00D374F3" w:rsidP="00735647">
      <w:pPr>
        <w:widowControl w:val="0"/>
        <w:ind w:firstLine="720"/>
        <w:jc w:val="both"/>
        <w:rPr>
          <w:sz w:val="28"/>
          <w:szCs w:val="28"/>
        </w:rPr>
      </w:pPr>
    </w:p>
    <w:p w:rsidR="00D374F3" w:rsidRDefault="00740B3B" w:rsidP="00A42565">
      <w:pPr>
        <w:widowControl w:val="0"/>
        <w:jc w:val="right"/>
        <w:rPr>
          <w:sz w:val="28"/>
          <w:szCs w:val="28"/>
        </w:rPr>
      </w:pPr>
      <w:r w:rsidRPr="00740B3B">
        <w:rPr>
          <w:position w:val="-36"/>
          <w:sz w:val="28"/>
          <w:szCs w:val="28"/>
        </w:rPr>
        <w:object w:dxaOrig="2299" w:dyaOrig="820">
          <v:shape id="_x0000_i1061" type="#_x0000_t75" style="width:115.2pt;height:40.7pt" o:ole="">
            <v:imagedata r:id="rId75" o:title=""/>
          </v:shape>
          <o:OLEObject Type="Embed" ProgID="Equation.DSMT4" ShapeID="_x0000_i1061" DrawAspect="Content" ObjectID="_1672830428" r:id="rId76"/>
        </w:object>
      </w:r>
      <w:r w:rsidR="00A42565">
        <w:rPr>
          <w:sz w:val="28"/>
          <w:szCs w:val="28"/>
        </w:rPr>
        <w:t xml:space="preserve"> </w:t>
      </w:r>
      <w:r w:rsidR="00A42565">
        <w:rPr>
          <w:sz w:val="28"/>
          <w:szCs w:val="28"/>
        </w:rPr>
        <w:tab/>
      </w:r>
      <w:r w:rsidR="00A42565">
        <w:rPr>
          <w:sz w:val="28"/>
          <w:szCs w:val="28"/>
        </w:rPr>
        <w:tab/>
      </w:r>
      <w:r w:rsidR="00A4256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(10)</w:t>
      </w:r>
    </w:p>
    <w:p w:rsidR="00D374F3" w:rsidRDefault="00740B3B" w:rsidP="00A42565">
      <w:pPr>
        <w:widowControl w:val="0"/>
        <w:jc w:val="right"/>
        <w:rPr>
          <w:sz w:val="28"/>
          <w:szCs w:val="28"/>
        </w:rPr>
      </w:pPr>
      <w:r w:rsidRPr="00740B3B">
        <w:rPr>
          <w:position w:val="-36"/>
          <w:sz w:val="28"/>
          <w:szCs w:val="28"/>
        </w:rPr>
        <w:object w:dxaOrig="2420" w:dyaOrig="820">
          <v:shape id="_x0000_i1062" type="#_x0000_t75" style="width:120.85pt;height:40.7pt" o:ole="">
            <v:imagedata r:id="rId77" o:title=""/>
          </v:shape>
          <o:OLEObject Type="Embed" ProgID="Equation.DSMT4" ShapeID="_x0000_i1062" DrawAspect="Content" ObjectID="_1672830429" r:id="rId78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4256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(11)</w:t>
      </w:r>
    </w:p>
    <w:p w:rsidR="00D374F3" w:rsidRDefault="00D374F3" w:rsidP="00735647">
      <w:pPr>
        <w:widowControl w:val="0"/>
        <w:ind w:firstLine="720"/>
        <w:jc w:val="both"/>
        <w:rPr>
          <w:sz w:val="28"/>
          <w:szCs w:val="28"/>
        </w:rPr>
      </w:pPr>
    </w:p>
    <w:p w:rsidR="00D374F3" w:rsidRDefault="00D374F3" w:rsidP="0073564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GB"/>
        </w:rPr>
        <w:t>m</w:t>
      </w:r>
      <w:r>
        <w:rPr>
          <w:sz w:val="28"/>
          <w:szCs w:val="28"/>
        </w:rPr>
        <w:t xml:space="preserve"> – количество групп;</w:t>
      </w:r>
    </w:p>
    <w:p w:rsidR="00D374F3" w:rsidRDefault="00D374F3" w:rsidP="00740B3B">
      <w:pPr>
        <w:widowControl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количество</w:t>
      </w:r>
      <w:proofErr w:type="gramEnd"/>
      <w:r>
        <w:rPr>
          <w:sz w:val="28"/>
          <w:szCs w:val="28"/>
        </w:rPr>
        <w:t xml:space="preserve"> единиц в каждой группе;</w:t>
      </w:r>
    </w:p>
    <w:p w:rsidR="00D374F3" w:rsidRDefault="00740B3B" w:rsidP="00740B3B">
      <w:pPr>
        <w:widowControl w:val="0"/>
        <w:ind w:firstLine="426"/>
        <w:jc w:val="both"/>
        <w:rPr>
          <w:sz w:val="28"/>
          <w:szCs w:val="28"/>
        </w:rPr>
      </w:pPr>
      <w:r w:rsidRPr="00740B3B">
        <w:rPr>
          <w:position w:val="-6"/>
          <w:sz w:val="28"/>
          <w:szCs w:val="28"/>
        </w:rPr>
        <w:object w:dxaOrig="220" w:dyaOrig="380">
          <v:shape id="_x0000_i1063" type="#_x0000_t75" style="width:10.65pt;height:19.4pt" o:ole="">
            <v:imagedata r:id="rId79" o:title=""/>
          </v:shape>
          <o:OLEObject Type="Embed" ProgID="Equation.DSMT4" ShapeID="_x0000_i1063" DrawAspect="Content" ObjectID="_1672830430" r:id="rId80"/>
        </w:object>
      </w:r>
      <w:r w:rsidR="00D374F3">
        <w:rPr>
          <w:sz w:val="28"/>
          <w:szCs w:val="28"/>
        </w:rPr>
        <w:t xml:space="preserve"> </w:t>
      </w:r>
      <w:r w:rsidR="00D374F3" w:rsidRPr="003E6263">
        <w:rPr>
          <w:sz w:val="28"/>
          <w:szCs w:val="28"/>
        </w:rPr>
        <w:t xml:space="preserve"> </w:t>
      </w:r>
      <w:r w:rsidR="00703CD0">
        <w:rPr>
          <w:sz w:val="28"/>
          <w:szCs w:val="28"/>
        </w:rPr>
        <w:t>–</w:t>
      </w:r>
      <w:r w:rsidR="00D374F3" w:rsidRPr="003E6263">
        <w:rPr>
          <w:sz w:val="28"/>
          <w:szCs w:val="28"/>
        </w:rPr>
        <w:t xml:space="preserve"> </w:t>
      </w:r>
      <w:r w:rsidR="00D374F3">
        <w:rPr>
          <w:sz w:val="28"/>
          <w:szCs w:val="28"/>
        </w:rPr>
        <w:t>среднее значение признака.</w:t>
      </w:r>
    </w:p>
    <w:p w:rsidR="00D374F3" w:rsidRDefault="00D374F3" w:rsidP="0073564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Затем рассчитываются оценки дисперсий:</w:t>
      </w:r>
    </w:p>
    <w:p w:rsidR="00D374F3" w:rsidRDefault="00D374F3" w:rsidP="00735647">
      <w:pPr>
        <w:widowControl w:val="0"/>
        <w:ind w:firstLine="720"/>
        <w:jc w:val="both"/>
        <w:rPr>
          <w:sz w:val="28"/>
          <w:szCs w:val="28"/>
        </w:rPr>
      </w:pPr>
    </w:p>
    <w:p w:rsidR="00D374F3" w:rsidRDefault="00F670A8" w:rsidP="00A42565">
      <w:pPr>
        <w:widowControl w:val="0"/>
        <w:ind w:firstLine="142"/>
        <w:jc w:val="right"/>
        <w:rPr>
          <w:sz w:val="28"/>
          <w:szCs w:val="28"/>
        </w:rPr>
      </w:pPr>
      <w:r w:rsidRPr="00F670A8">
        <w:rPr>
          <w:position w:val="-18"/>
          <w:sz w:val="28"/>
          <w:szCs w:val="28"/>
        </w:rPr>
        <w:object w:dxaOrig="180" w:dyaOrig="540">
          <v:shape id="_x0000_i1064" type="#_x0000_t75" style="width:8.75pt;height:26.9pt" o:ole="">
            <v:imagedata r:id="rId81" o:title=""/>
          </v:shape>
          <o:OLEObject Type="Embed" ProgID="Equation.DSMT4" ShapeID="_x0000_i1064" DrawAspect="Content" ObjectID="_1672830431" r:id="rId82"/>
        </w:object>
      </w:r>
      <w:r w:rsidRPr="00F670A8">
        <w:rPr>
          <w:position w:val="-28"/>
          <w:sz w:val="28"/>
          <w:szCs w:val="28"/>
        </w:rPr>
        <w:object w:dxaOrig="1420" w:dyaOrig="720">
          <v:shape id="_x0000_i1065" type="#_x0000_t75" style="width:70.75pt;height:36.3pt" o:ole="">
            <v:imagedata r:id="rId83" o:title=""/>
          </v:shape>
          <o:OLEObject Type="Embed" ProgID="Equation.DSMT4" ShapeID="_x0000_i1065" DrawAspect="Content" ObjectID="_1672830432" r:id="rId84"/>
        </w:object>
      </w:r>
      <w:r w:rsidR="00A42565">
        <w:rPr>
          <w:sz w:val="28"/>
          <w:szCs w:val="28"/>
        </w:rPr>
        <w:tab/>
      </w:r>
      <w:r w:rsidR="00A4256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(12)</w:t>
      </w:r>
    </w:p>
    <w:p w:rsidR="00D374F3" w:rsidRDefault="00F670A8" w:rsidP="00A42565">
      <w:pPr>
        <w:widowControl w:val="0"/>
        <w:ind w:firstLine="142"/>
        <w:jc w:val="right"/>
        <w:rPr>
          <w:sz w:val="28"/>
          <w:szCs w:val="28"/>
        </w:rPr>
      </w:pPr>
      <w:r w:rsidRPr="00F670A8">
        <w:rPr>
          <w:position w:val="-32"/>
          <w:sz w:val="28"/>
          <w:szCs w:val="28"/>
        </w:rPr>
        <w:object w:dxaOrig="1920" w:dyaOrig="760">
          <v:shape id="_x0000_i1066" type="#_x0000_t75" style="width:95.8pt;height:38.2pt" o:ole="">
            <v:imagedata r:id="rId85" o:title=""/>
          </v:shape>
          <o:OLEObject Type="Embed" ProgID="Equation.DSMT4" ShapeID="_x0000_i1066" DrawAspect="Content" ObjectID="_1672830433" r:id="rId86"/>
        </w:object>
      </w:r>
      <w:r w:rsidR="00A42565">
        <w:rPr>
          <w:sz w:val="28"/>
          <w:szCs w:val="28"/>
        </w:rPr>
        <w:tab/>
      </w:r>
      <w:r w:rsidR="00A4256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(13)</w:t>
      </w:r>
    </w:p>
    <w:p w:rsidR="00D374F3" w:rsidRDefault="00D374F3" w:rsidP="00735647">
      <w:pPr>
        <w:widowControl w:val="0"/>
        <w:ind w:firstLine="720"/>
        <w:jc w:val="both"/>
        <w:rPr>
          <w:sz w:val="28"/>
          <w:szCs w:val="28"/>
        </w:rPr>
      </w:pPr>
    </w:p>
    <w:p w:rsidR="00D374F3" w:rsidRDefault="00D374F3" w:rsidP="0073564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оценок дисперсий рассчитывают расчетное значение критерия Фишера, которое затем сравнивают с критическим (в </w:t>
      </w:r>
      <w:r>
        <w:rPr>
          <w:sz w:val="28"/>
          <w:szCs w:val="28"/>
          <w:lang w:val="en-GB"/>
        </w:rPr>
        <w:t>MS</w:t>
      </w:r>
      <w:r w:rsidRPr="00171E8A"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Excel</w:t>
      </w:r>
      <w:r w:rsidRPr="00171E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F670A8">
        <w:rPr>
          <w:i/>
          <w:sz w:val="28"/>
          <w:szCs w:val="28"/>
          <w:lang w:val="en-GB"/>
        </w:rPr>
        <w:t>p</w:t>
      </w:r>
      <w:r w:rsidRPr="00171E8A">
        <w:rPr>
          <w:sz w:val="28"/>
          <w:szCs w:val="28"/>
        </w:rPr>
        <w:t>-</w:t>
      </w:r>
      <w:r>
        <w:rPr>
          <w:sz w:val="28"/>
          <w:szCs w:val="28"/>
          <w:lang w:val="en-GB"/>
        </w:rPr>
        <w:t>level</w:t>
      </w:r>
      <w:r>
        <w:rPr>
          <w:sz w:val="28"/>
          <w:szCs w:val="28"/>
        </w:rPr>
        <w:t>).</w:t>
      </w:r>
    </w:p>
    <w:p w:rsidR="00450ED7" w:rsidRDefault="00450ED7" w:rsidP="00735647">
      <w:pPr>
        <w:widowControl w:val="0"/>
        <w:ind w:firstLine="567"/>
        <w:jc w:val="both"/>
        <w:rPr>
          <w:sz w:val="28"/>
          <w:szCs w:val="28"/>
        </w:rPr>
      </w:pPr>
    </w:p>
    <w:p w:rsidR="00D374F3" w:rsidRPr="00740B3B" w:rsidRDefault="00291624" w:rsidP="00A42565">
      <w:pPr>
        <w:widowControl w:val="0"/>
        <w:jc w:val="right"/>
        <w:rPr>
          <w:sz w:val="28"/>
          <w:szCs w:val="28"/>
        </w:rPr>
      </w:pPr>
      <w:r w:rsidRPr="00A42565">
        <w:rPr>
          <w:position w:val="-48"/>
          <w:sz w:val="28"/>
          <w:szCs w:val="28"/>
        </w:rPr>
        <w:object w:dxaOrig="1300" w:dyaOrig="1040">
          <v:shape id="_x0000_i1067" type="#_x0000_t75" style="width:65.1pt;height:51.95pt" o:ole="">
            <v:imagedata r:id="rId87" o:title=""/>
          </v:shape>
          <o:OLEObject Type="Embed" ProgID="Equation.DSMT4" ShapeID="_x0000_i1067" DrawAspect="Content" ObjectID="_1672830434" r:id="rId88"/>
        </w:object>
      </w:r>
      <w:r w:rsidR="00450ED7">
        <w:rPr>
          <w:position w:val="-20"/>
          <w:sz w:val="28"/>
          <w:szCs w:val="28"/>
        </w:rPr>
        <w:tab/>
      </w:r>
      <w:r w:rsidR="00542C3A">
        <w:rPr>
          <w:position w:val="-20"/>
          <w:sz w:val="28"/>
          <w:szCs w:val="28"/>
        </w:rPr>
        <w:tab/>
      </w:r>
      <w:r w:rsidR="00A42565">
        <w:rPr>
          <w:position w:val="-20"/>
          <w:sz w:val="28"/>
          <w:szCs w:val="28"/>
        </w:rPr>
        <w:tab/>
      </w:r>
      <w:r w:rsidR="00542C3A">
        <w:rPr>
          <w:position w:val="-20"/>
          <w:sz w:val="28"/>
          <w:szCs w:val="28"/>
        </w:rPr>
        <w:tab/>
      </w:r>
      <w:r w:rsidR="00450ED7">
        <w:rPr>
          <w:position w:val="-20"/>
          <w:sz w:val="28"/>
          <w:szCs w:val="28"/>
        </w:rPr>
        <w:tab/>
      </w:r>
      <w:r w:rsidR="00450ED7">
        <w:rPr>
          <w:position w:val="-28"/>
          <w:sz w:val="28"/>
          <w:szCs w:val="28"/>
        </w:rPr>
        <w:tab/>
        <w:t>(14)</w:t>
      </w:r>
    </w:p>
    <w:p w:rsidR="00D374F3" w:rsidRDefault="00D374F3" w:rsidP="00735647">
      <w:pPr>
        <w:widowControl w:val="0"/>
        <w:ind w:firstLine="720"/>
        <w:jc w:val="both"/>
        <w:rPr>
          <w:sz w:val="28"/>
          <w:szCs w:val="28"/>
        </w:rPr>
      </w:pPr>
    </w:p>
    <w:p w:rsidR="00D374F3" w:rsidRPr="00D374F3" w:rsidRDefault="00D374F3" w:rsidP="0073564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</w:t>
      </w:r>
      <w:r w:rsidRPr="00102042">
        <w:rPr>
          <w:i/>
          <w:sz w:val="28"/>
          <w:szCs w:val="28"/>
          <w:lang w:val="en-US"/>
        </w:rPr>
        <w:t>F</w:t>
      </w:r>
      <w:proofErr w:type="gramStart"/>
      <w:r>
        <w:rPr>
          <w:sz w:val="28"/>
          <w:szCs w:val="28"/>
          <w:vertAlign w:val="subscript"/>
        </w:rPr>
        <w:t>р</w:t>
      </w:r>
      <w:r w:rsidRPr="00230C87">
        <w:rPr>
          <w:sz w:val="28"/>
          <w:szCs w:val="28"/>
        </w:rPr>
        <w:t>&gt;</w:t>
      </w:r>
      <w:r w:rsidRPr="00102042">
        <w:rPr>
          <w:i/>
          <w:sz w:val="28"/>
          <w:szCs w:val="28"/>
          <w:lang w:val="en-US"/>
        </w:rPr>
        <w:t>F</w:t>
      </w:r>
      <w:proofErr w:type="spellStart"/>
      <w:proofErr w:type="gramEnd"/>
      <w:r>
        <w:rPr>
          <w:sz w:val="28"/>
          <w:szCs w:val="28"/>
          <w:vertAlign w:val="subscript"/>
        </w:rPr>
        <w:t>кр</w:t>
      </w:r>
      <w:proofErr w:type="spellEnd"/>
      <w:r>
        <w:rPr>
          <w:sz w:val="28"/>
          <w:szCs w:val="28"/>
        </w:rPr>
        <w:t>, то делается вывод, что фактор влияет на исследуемый показатель.</w:t>
      </w:r>
    </w:p>
    <w:p w:rsidR="00D374F3" w:rsidRPr="00130383" w:rsidRDefault="00D374F3" w:rsidP="0073564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Дисперсионный анализ можно проводить в </w:t>
      </w:r>
      <w:r w:rsidRPr="00054F20">
        <w:rPr>
          <w:i/>
          <w:sz w:val="28"/>
          <w:szCs w:val="28"/>
          <w:lang w:val="en-US"/>
        </w:rPr>
        <w:t>MS</w:t>
      </w:r>
      <w:r w:rsidRPr="00054F20">
        <w:rPr>
          <w:i/>
          <w:sz w:val="28"/>
          <w:szCs w:val="28"/>
        </w:rPr>
        <w:t xml:space="preserve"> </w:t>
      </w:r>
      <w:r w:rsidRPr="00054F20">
        <w:rPr>
          <w:i/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. Для этого нужно выбрать </w:t>
      </w:r>
      <w:r w:rsidR="00072116">
        <w:rPr>
          <w:sz w:val="28"/>
          <w:szCs w:val="28"/>
        </w:rPr>
        <w:t xml:space="preserve">соответствующий вид дисперсионного анализа </w:t>
      </w:r>
      <w:r>
        <w:rPr>
          <w:sz w:val="28"/>
          <w:szCs w:val="28"/>
        </w:rPr>
        <w:t xml:space="preserve">во вкладке </w:t>
      </w:r>
      <w:r w:rsidR="00F670A8" w:rsidRPr="00D374F3">
        <w:rPr>
          <w:i/>
          <w:sz w:val="28"/>
          <w:szCs w:val="28"/>
        </w:rPr>
        <w:t xml:space="preserve">Данные </w:t>
      </w:r>
      <w:r w:rsidR="00F670A8">
        <w:rPr>
          <w:sz w:val="28"/>
          <w:szCs w:val="28"/>
        </w:rPr>
        <w:t>в</w:t>
      </w:r>
      <w:r w:rsidR="00054F20">
        <w:rPr>
          <w:sz w:val="28"/>
          <w:szCs w:val="28"/>
        </w:rPr>
        <w:t xml:space="preserve"> группе </w:t>
      </w:r>
      <w:r w:rsidR="00054F20" w:rsidRPr="00054F20">
        <w:rPr>
          <w:i/>
          <w:sz w:val="28"/>
          <w:szCs w:val="28"/>
        </w:rPr>
        <w:t xml:space="preserve">Анализ </w:t>
      </w:r>
      <w:r w:rsidR="00054F20">
        <w:rPr>
          <w:sz w:val="28"/>
          <w:szCs w:val="28"/>
        </w:rPr>
        <w:t xml:space="preserve">/ </w:t>
      </w:r>
      <w:r w:rsidRPr="00D374F3">
        <w:rPr>
          <w:i/>
          <w:sz w:val="28"/>
          <w:szCs w:val="28"/>
        </w:rPr>
        <w:t>Пакет анализа</w:t>
      </w:r>
      <w:r>
        <w:rPr>
          <w:sz w:val="28"/>
          <w:szCs w:val="28"/>
        </w:rPr>
        <w:t>.</w:t>
      </w:r>
    </w:p>
    <w:p w:rsidR="00BA7651" w:rsidRPr="0038378F" w:rsidRDefault="00BA7651" w:rsidP="00735647">
      <w:pPr>
        <w:widowControl w:val="0"/>
        <w:autoSpaceDE w:val="0"/>
        <w:autoSpaceDN w:val="0"/>
        <w:adjustRightInd w:val="0"/>
        <w:ind w:firstLine="567"/>
        <w:jc w:val="both"/>
      </w:pPr>
    </w:p>
    <w:p w:rsidR="00030B11" w:rsidRPr="0038378F" w:rsidRDefault="00030B11" w:rsidP="00735647">
      <w:pPr>
        <w:widowControl w:val="0"/>
        <w:ind w:firstLine="567"/>
        <w:jc w:val="both"/>
        <w:rPr>
          <w:b/>
          <w:i/>
          <w:sz w:val="28"/>
          <w:szCs w:val="28"/>
        </w:rPr>
      </w:pPr>
      <w:r w:rsidRPr="0038378F">
        <w:rPr>
          <w:b/>
          <w:i/>
          <w:sz w:val="28"/>
          <w:szCs w:val="28"/>
        </w:rPr>
        <w:t>Контрольные вопросы</w:t>
      </w:r>
    </w:p>
    <w:p w:rsidR="00030B11" w:rsidRPr="006A442E" w:rsidRDefault="00030B11" w:rsidP="00735647">
      <w:pPr>
        <w:pStyle w:val="afb"/>
        <w:widowControl w:val="0"/>
        <w:tabs>
          <w:tab w:val="left" w:pos="851"/>
        </w:tabs>
        <w:ind w:left="567" w:firstLine="0"/>
        <w:rPr>
          <w:sz w:val="28"/>
          <w:szCs w:val="28"/>
        </w:rPr>
      </w:pPr>
    </w:p>
    <w:p w:rsidR="00703CD0" w:rsidRPr="00BF302B" w:rsidRDefault="00703CD0" w:rsidP="00735647">
      <w:pPr>
        <w:pStyle w:val="a5"/>
        <w:widowControl w:val="0"/>
        <w:numPr>
          <w:ilvl w:val="0"/>
          <w:numId w:val="37"/>
        </w:numPr>
        <w:ind w:left="0" w:firstLine="567"/>
        <w:rPr>
          <w:szCs w:val="28"/>
        </w:rPr>
      </w:pPr>
      <w:r>
        <w:rPr>
          <w:szCs w:val="28"/>
        </w:rPr>
        <w:t>С какой целью применяется</w:t>
      </w:r>
      <w:r w:rsidRPr="00BF302B">
        <w:rPr>
          <w:szCs w:val="28"/>
        </w:rPr>
        <w:t xml:space="preserve"> дисперсионн</w:t>
      </w:r>
      <w:r>
        <w:rPr>
          <w:szCs w:val="28"/>
        </w:rPr>
        <w:t>ый</w:t>
      </w:r>
      <w:r w:rsidRPr="00BF302B">
        <w:rPr>
          <w:szCs w:val="28"/>
        </w:rPr>
        <w:t xml:space="preserve"> анализ?</w:t>
      </w:r>
    </w:p>
    <w:p w:rsidR="00703CD0" w:rsidRPr="00BF302B" w:rsidRDefault="00703CD0" w:rsidP="00735647">
      <w:pPr>
        <w:pStyle w:val="a5"/>
        <w:widowControl w:val="0"/>
        <w:numPr>
          <w:ilvl w:val="0"/>
          <w:numId w:val="37"/>
        </w:numPr>
        <w:ind w:left="0" w:firstLine="567"/>
        <w:rPr>
          <w:szCs w:val="28"/>
        </w:rPr>
      </w:pPr>
      <w:r>
        <w:rPr>
          <w:szCs w:val="28"/>
        </w:rPr>
        <w:t xml:space="preserve"> </w:t>
      </w:r>
      <w:r w:rsidRPr="00BF302B">
        <w:rPr>
          <w:szCs w:val="28"/>
        </w:rPr>
        <w:t xml:space="preserve">Какая </w:t>
      </w:r>
      <w:r w:rsidR="00F670A8" w:rsidRPr="00BF302B">
        <w:rPr>
          <w:szCs w:val="28"/>
        </w:rPr>
        <w:t>нулевая и</w:t>
      </w:r>
      <w:r w:rsidRPr="00BF302B">
        <w:rPr>
          <w:szCs w:val="28"/>
        </w:rPr>
        <w:t xml:space="preserve"> альтернативная гипотезы выдвигаются в случае однофакторного дисперсионн</w:t>
      </w:r>
      <w:r>
        <w:rPr>
          <w:szCs w:val="28"/>
        </w:rPr>
        <w:t>ого</w:t>
      </w:r>
      <w:r w:rsidRPr="00BF302B">
        <w:rPr>
          <w:szCs w:val="28"/>
        </w:rPr>
        <w:t xml:space="preserve"> анализ</w:t>
      </w:r>
      <w:r>
        <w:rPr>
          <w:szCs w:val="28"/>
        </w:rPr>
        <w:t>а</w:t>
      </w:r>
      <w:r w:rsidRPr="00BF302B">
        <w:rPr>
          <w:szCs w:val="28"/>
        </w:rPr>
        <w:t>?</w:t>
      </w:r>
    </w:p>
    <w:p w:rsidR="00703CD0" w:rsidRPr="00BF302B" w:rsidRDefault="00703CD0" w:rsidP="00735647">
      <w:pPr>
        <w:pStyle w:val="a5"/>
        <w:widowControl w:val="0"/>
        <w:numPr>
          <w:ilvl w:val="0"/>
          <w:numId w:val="37"/>
        </w:numPr>
        <w:ind w:left="0" w:firstLine="567"/>
        <w:rPr>
          <w:szCs w:val="28"/>
        </w:rPr>
      </w:pPr>
      <w:r>
        <w:rPr>
          <w:szCs w:val="28"/>
        </w:rPr>
        <w:t xml:space="preserve"> </w:t>
      </w:r>
      <w:r w:rsidRPr="00BF302B">
        <w:rPr>
          <w:szCs w:val="28"/>
        </w:rPr>
        <w:t>Какая нулевая и альтернативная гипотезы выдвигаются в случае двухфакторного дисперсионн</w:t>
      </w:r>
      <w:r>
        <w:rPr>
          <w:szCs w:val="28"/>
        </w:rPr>
        <w:t>ого</w:t>
      </w:r>
      <w:r w:rsidRPr="00BF302B">
        <w:rPr>
          <w:szCs w:val="28"/>
        </w:rPr>
        <w:t xml:space="preserve"> анализ</w:t>
      </w:r>
      <w:r>
        <w:rPr>
          <w:szCs w:val="28"/>
        </w:rPr>
        <w:t>а</w:t>
      </w:r>
      <w:r w:rsidRPr="00BF302B">
        <w:rPr>
          <w:szCs w:val="28"/>
        </w:rPr>
        <w:t>?</w:t>
      </w:r>
    </w:p>
    <w:p w:rsidR="00703CD0" w:rsidRPr="00BF302B" w:rsidRDefault="00703CD0" w:rsidP="00735647">
      <w:pPr>
        <w:pStyle w:val="a5"/>
        <w:widowControl w:val="0"/>
        <w:numPr>
          <w:ilvl w:val="0"/>
          <w:numId w:val="37"/>
        </w:numPr>
        <w:ind w:left="0" w:firstLine="567"/>
        <w:rPr>
          <w:szCs w:val="28"/>
        </w:rPr>
      </w:pPr>
      <w:r>
        <w:rPr>
          <w:szCs w:val="28"/>
        </w:rPr>
        <w:t xml:space="preserve"> </w:t>
      </w:r>
      <w:r w:rsidRPr="00BF302B">
        <w:rPr>
          <w:szCs w:val="28"/>
        </w:rPr>
        <w:t>Как выглядит правило сложения дисперсий в каждом случае.</w:t>
      </w:r>
    </w:p>
    <w:p w:rsidR="00703CD0" w:rsidRPr="00BF302B" w:rsidRDefault="00703CD0" w:rsidP="00735647">
      <w:pPr>
        <w:pStyle w:val="a5"/>
        <w:widowControl w:val="0"/>
        <w:numPr>
          <w:ilvl w:val="0"/>
          <w:numId w:val="37"/>
        </w:numPr>
        <w:ind w:left="0" w:firstLine="567"/>
        <w:rPr>
          <w:szCs w:val="28"/>
        </w:rPr>
      </w:pPr>
      <w:r>
        <w:rPr>
          <w:szCs w:val="28"/>
        </w:rPr>
        <w:t xml:space="preserve"> </w:t>
      </w:r>
      <w:r w:rsidRPr="00BF302B">
        <w:rPr>
          <w:szCs w:val="28"/>
        </w:rPr>
        <w:t>Как</w:t>
      </w:r>
      <w:r w:rsidR="00D07949">
        <w:rPr>
          <w:szCs w:val="28"/>
        </w:rPr>
        <w:t xml:space="preserve"> </w:t>
      </w:r>
      <w:r w:rsidRPr="00BF302B">
        <w:rPr>
          <w:szCs w:val="28"/>
        </w:rPr>
        <w:t>определ</w:t>
      </w:r>
      <w:r w:rsidR="00D07949">
        <w:rPr>
          <w:szCs w:val="28"/>
        </w:rPr>
        <w:t xml:space="preserve">яется </w:t>
      </w:r>
      <w:r w:rsidRPr="00BF302B">
        <w:rPr>
          <w:szCs w:val="28"/>
        </w:rPr>
        <w:t>критическо</w:t>
      </w:r>
      <w:r w:rsidR="00D07949">
        <w:rPr>
          <w:szCs w:val="28"/>
        </w:rPr>
        <w:t>е значение</w:t>
      </w:r>
      <w:r>
        <w:rPr>
          <w:szCs w:val="28"/>
        </w:rPr>
        <w:t>?</w:t>
      </w:r>
    </w:p>
    <w:p w:rsidR="00F04DF9" w:rsidRPr="00F04DF9" w:rsidRDefault="00F04DF9" w:rsidP="00735647">
      <w:pPr>
        <w:widowControl w:val="0"/>
        <w:ind w:firstLine="567"/>
        <w:jc w:val="both"/>
        <w:rPr>
          <w:sz w:val="28"/>
          <w:szCs w:val="28"/>
        </w:rPr>
      </w:pPr>
    </w:p>
    <w:p w:rsidR="00CD2D38" w:rsidRPr="001F0BF4" w:rsidRDefault="00F04DF9" w:rsidP="00735647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13" w:name="_Toc535352223"/>
      <w:bookmarkStart w:id="14" w:name="_Toc535356967"/>
      <w:bookmarkStart w:id="15" w:name="_Toc535359611"/>
      <w:bookmarkStart w:id="16" w:name="_Toc7539941"/>
      <w:bookmarkStart w:id="17" w:name="_Toc62214935"/>
      <w:r w:rsidRPr="0021122E">
        <w:rPr>
          <w:b/>
          <w:sz w:val="32"/>
          <w:szCs w:val="32"/>
        </w:rPr>
        <w:t xml:space="preserve">Лабораторная работа </w:t>
      </w:r>
      <w:r w:rsidR="00DC7B2A" w:rsidRPr="0021122E">
        <w:rPr>
          <w:b/>
          <w:sz w:val="32"/>
          <w:szCs w:val="32"/>
        </w:rPr>
        <w:t>№</w:t>
      </w:r>
      <w:r w:rsidRPr="0021122E">
        <w:rPr>
          <w:b/>
          <w:sz w:val="32"/>
          <w:szCs w:val="32"/>
        </w:rPr>
        <w:t xml:space="preserve">3. </w:t>
      </w:r>
      <w:bookmarkEnd w:id="13"/>
      <w:bookmarkEnd w:id="14"/>
      <w:bookmarkEnd w:id="15"/>
      <w:bookmarkEnd w:id="16"/>
      <w:r w:rsidR="0039115E" w:rsidRPr="0039115E">
        <w:rPr>
          <w:b/>
          <w:bCs/>
          <w:sz w:val="32"/>
          <w:szCs w:val="32"/>
        </w:rPr>
        <w:t>Корреляционный анализ</w:t>
      </w:r>
      <w:bookmarkEnd w:id="17"/>
    </w:p>
    <w:p w:rsidR="00F04DF9" w:rsidRDefault="00F04DF9" w:rsidP="00735647">
      <w:pPr>
        <w:widowControl w:val="0"/>
        <w:ind w:firstLine="567"/>
        <w:jc w:val="both"/>
        <w:rPr>
          <w:sz w:val="28"/>
          <w:szCs w:val="28"/>
        </w:rPr>
      </w:pPr>
    </w:p>
    <w:p w:rsidR="00601AEC" w:rsidRDefault="005B51A2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D0066B">
        <w:rPr>
          <w:bCs/>
          <w:color w:val="000000"/>
          <w:spacing w:val="-3"/>
          <w:sz w:val="28"/>
          <w:szCs w:val="28"/>
        </w:rPr>
        <w:t>Цель работы</w:t>
      </w:r>
      <w:r w:rsidRPr="00D0066B">
        <w:rPr>
          <w:color w:val="000000"/>
          <w:spacing w:val="-3"/>
          <w:sz w:val="28"/>
          <w:szCs w:val="28"/>
        </w:rPr>
        <w:t>:</w:t>
      </w:r>
      <w:r w:rsidR="00FE4E39">
        <w:rPr>
          <w:color w:val="000000"/>
          <w:spacing w:val="-3"/>
          <w:sz w:val="28"/>
          <w:szCs w:val="28"/>
        </w:rPr>
        <w:t xml:space="preserve"> </w:t>
      </w:r>
      <w:r w:rsidR="00BA2F62" w:rsidRPr="00BA2F62">
        <w:rPr>
          <w:color w:val="000000"/>
          <w:spacing w:val="-3"/>
          <w:sz w:val="28"/>
          <w:szCs w:val="28"/>
        </w:rPr>
        <w:t xml:space="preserve">овладение методикой проведения </w:t>
      </w:r>
      <w:r w:rsidR="00F670A8" w:rsidRPr="00BA2F62">
        <w:rPr>
          <w:color w:val="000000"/>
          <w:spacing w:val="-3"/>
          <w:sz w:val="28"/>
          <w:szCs w:val="28"/>
        </w:rPr>
        <w:t>парного и</w:t>
      </w:r>
      <w:r w:rsidR="00BA2F62" w:rsidRPr="00BA2F62">
        <w:rPr>
          <w:color w:val="000000"/>
          <w:spacing w:val="-3"/>
          <w:sz w:val="28"/>
          <w:szCs w:val="28"/>
        </w:rPr>
        <w:t xml:space="preserve"> множественного корреляционного анализа.</w:t>
      </w:r>
    </w:p>
    <w:p w:rsidR="00BA2F62" w:rsidRDefault="00BA2F62" w:rsidP="00735647">
      <w:pPr>
        <w:widowControl w:val="0"/>
        <w:ind w:firstLine="567"/>
        <w:jc w:val="both"/>
        <w:rPr>
          <w:bCs/>
          <w:spacing w:val="-3"/>
          <w:sz w:val="28"/>
          <w:szCs w:val="28"/>
        </w:rPr>
      </w:pPr>
    </w:p>
    <w:p w:rsidR="000A7FC7" w:rsidRPr="00D501A6" w:rsidRDefault="000A7FC7" w:rsidP="00735647">
      <w:pPr>
        <w:widowControl w:val="0"/>
        <w:ind w:firstLine="567"/>
        <w:jc w:val="both"/>
        <w:rPr>
          <w:b/>
          <w:bCs/>
          <w:spacing w:val="-3"/>
          <w:sz w:val="28"/>
          <w:szCs w:val="28"/>
        </w:rPr>
      </w:pPr>
      <w:r w:rsidRPr="00D501A6">
        <w:rPr>
          <w:b/>
          <w:bCs/>
          <w:spacing w:val="-3"/>
          <w:sz w:val="28"/>
          <w:szCs w:val="28"/>
        </w:rPr>
        <w:t>Задание к лабораторной работе.</w:t>
      </w:r>
    </w:p>
    <w:p w:rsidR="0039115E" w:rsidRDefault="0039115E" w:rsidP="00735647">
      <w:pPr>
        <w:widowControl w:val="0"/>
        <w:ind w:firstLine="567"/>
        <w:jc w:val="both"/>
        <w:rPr>
          <w:sz w:val="28"/>
          <w:szCs w:val="28"/>
        </w:rPr>
      </w:pPr>
      <w:r w:rsidRPr="00254E26">
        <w:rPr>
          <w:sz w:val="28"/>
          <w:szCs w:val="28"/>
        </w:rPr>
        <w:t>По данным индивидуального задания</w:t>
      </w:r>
      <w:r w:rsidR="00EF2989">
        <w:rPr>
          <w:sz w:val="28"/>
          <w:szCs w:val="28"/>
        </w:rPr>
        <w:t>:</w:t>
      </w:r>
      <w:r w:rsidRPr="00254E26">
        <w:rPr>
          <w:sz w:val="28"/>
          <w:szCs w:val="28"/>
        </w:rPr>
        <w:t xml:space="preserve"> </w:t>
      </w:r>
    </w:p>
    <w:p w:rsidR="00EF2989" w:rsidRPr="00EF2989" w:rsidRDefault="00EF2989" w:rsidP="00735647">
      <w:pPr>
        <w:pStyle w:val="afb"/>
        <w:widowControl w:val="0"/>
        <w:numPr>
          <w:ilvl w:val="0"/>
          <w:numId w:val="40"/>
        </w:numPr>
        <w:tabs>
          <w:tab w:val="left" w:pos="851"/>
        </w:tabs>
        <w:ind w:hanging="720"/>
        <w:rPr>
          <w:sz w:val="28"/>
          <w:szCs w:val="28"/>
        </w:rPr>
      </w:pPr>
      <w:r w:rsidRPr="00EF2989">
        <w:rPr>
          <w:sz w:val="28"/>
          <w:szCs w:val="28"/>
        </w:rPr>
        <w:t>выяв</w:t>
      </w:r>
      <w:r>
        <w:rPr>
          <w:sz w:val="28"/>
          <w:szCs w:val="28"/>
        </w:rPr>
        <w:t>ить</w:t>
      </w:r>
      <w:r w:rsidRPr="00EF2989">
        <w:rPr>
          <w:sz w:val="28"/>
          <w:szCs w:val="28"/>
        </w:rPr>
        <w:t xml:space="preserve"> наличи</w:t>
      </w:r>
      <w:r>
        <w:rPr>
          <w:sz w:val="28"/>
          <w:szCs w:val="28"/>
        </w:rPr>
        <w:t>е</w:t>
      </w:r>
      <w:r w:rsidRPr="00EF2989">
        <w:rPr>
          <w:sz w:val="28"/>
          <w:szCs w:val="28"/>
        </w:rPr>
        <w:t xml:space="preserve"> взаимосвязи между признаками;</w:t>
      </w:r>
    </w:p>
    <w:p w:rsidR="00EF2989" w:rsidRPr="00EF2989" w:rsidRDefault="00EF2989" w:rsidP="00735647">
      <w:pPr>
        <w:pStyle w:val="afb"/>
        <w:widowControl w:val="0"/>
        <w:numPr>
          <w:ilvl w:val="0"/>
          <w:numId w:val="40"/>
        </w:numPr>
        <w:tabs>
          <w:tab w:val="left" w:pos="851"/>
        </w:tabs>
        <w:ind w:hanging="720"/>
        <w:rPr>
          <w:sz w:val="28"/>
          <w:szCs w:val="28"/>
        </w:rPr>
      </w:pPr>
      <w:r w:rsidRPr="00EF2989">
        <w:rPr>
          <w:sz w:val="28"/>
          <w:szCs w:val="28"/>
        </w:rPr>
        <w:t>определ</w:t>
      </w:r>
      <w:r>
        <w:rPr>
          <w:sz w:val="28"/>
          <w:szCs w:val="28"/>
        </w:rPr>
        <w:t xml:space="preserve">ить </w:t>
      </w:r>
      <w:r w:rsidRPr="00EF2989">
        <w:rPr>
          <w:sz w:val="28"/>
          <w:szCs w:val="28"/>
        </w:rPr>
        <w:t>формы связи;</w:t>
      </w:r>
    </w:p>
    <w:p w:rsidR="00EF2989" w:rsidRPr="00EF2989" w:rsidRDefault="00EF2989" w:rsidP="00735647">
      <w:pPr>
        <w:pStyle w:val="afb"/>
        <w:widowControl w:val="0"/>
        <w:numPr>
          <w:ilvl w:val="0"/>
          <w:numId w:val="40"/>
        </w:numPr>
        <w:tabs>
          <w:tab w:val="left" w:pos="851"/>
        </w:tabs>
        <w:ind w:hanging="720"/>
        <w:rPr>
          <w:sz w:val="28"/>
          <w:szCs w:val="28"/>
        </w:rPr>
      </w:pPr>
      <w:r w:rsidRPr="00EF2989">
        <w:rPr>
          <w:sz w:val="28"/>
          <w:szCs w:val="28"/>
        </w:rPr>
        <w:t>определ</w:t>
      </w:r>
      <w:r>
        <w:rPr>
          <w:sz w:val="28"/>
          <w:szCs w:val="28"/>
        </w:rPr>
        <w:t>ить</w:t>
      </w:r>
      <w:r w:rsidRPr="00EF2989">
        <w:rPr>
          <w:sz w:val="28"/>
          <w:szCs w:val="28"/>
        </w:rPr>
        <w:t xml:space="preserve"> силы (тесноты) и направления связи.</w:t>
      </w:r>
    </w:p>
    <w:p w:rsidR="000A7FC7" w:rsidRPr="007E20A4" w:rsidRDefault="000A7FC7" w:rsidP="00735647">
      <w:pPr>
        <w:widowControl w:val="0"/>
        <w:ind w:firstLine="567"/>
        <w:jc w:val="both"/>
        <w:rPr>
          <w:bCs/>
          <w:spacing w:val="-3"/>
          <w:sz w:val="28"/>
          <w:szCs w:val="28"/>
        </w:rPr>
      </w:pPr>
    </w:p>
    <w:p w:rsidR="00601AEC" w:rsidRPr="00A35E8B" w:rsidRDefault="00601AEC" w:rsidP="00735647">
      <w:pPr>
        <w:pStyle w:val="afb"/>
        <w:widowControl w:val="0"/>
        <w:tabs>
          <w:tab w:val="left" w:pos="1134"/>
        </w:tabs>
        <w:adjustRightInd w:val="0"/>
        <w:ind w:left="0" w:firstLine="567"/>
        <w:rPr>
          <w:b/>
          <w:bCs/>
          <w:i/>
          <w:sz w:val="28"/>
          <w:szCs w:val="28"/>
        </w:rPr>
      </w:pPr>
      <w:r w:rsidRPr="00A35E8B">
        <w:rPr>
          <w:b/>
          <w:bCs/>
          <w:i/>
          <w:color w:val="000000"/>
          <w:spacing w:val="-3"/>
          <w:sz w:val="28"/>
          <w:szCs w:val="28"/>
        </w:rPr>
        <w:t>Методические указания</w:t>
      </w:r>
    </w:p>
    <w:p w:rsidR="0039115E" w:rsidRDefault="0039115E" w:rsidP="00735647">
      <w:pPr>
        <w:widowControl w:val="0"/>
        <w:ind w:firstLine="567"/>
        <w:jc w:val="both"/>
        <w:rPr>
          <w:b/>
          <w:color w:val="000000"/>
          <w:spacing w:val="-3"/>
          <w:sz w:val="28"/>
          <w:szCs w:val="28"/>
        </w:rPr>
      </w:pPr>
    </w:p>
    <w:p w:rsidR="00EF2989" w:rsidRPr="00EF2989" w:rsidRDefault="00EF2989" w:rsidP="00735647">
      <w:pPr>
        <w:widowControl w:val="0"/>
        <w:ind w:firstLine="567"/>
        <w:jc w:val="both"/>
        <w:rPr>
          <w:i/>
          <w:sz w:val="28"/>
          <w:szCs w:val="28"/>
        </w:rPr>
      </w:pPr>
      <w:r w:rsidRPr="00EF2989">
        <w:rPr>
          <w:bCs/>
          <w:i/>
          <w:sz w:val="28"/>
          <w:szCs w:val="28"/>
        </w:rPr>
        <w:t>1 Выявление наличия связи между признаками</w:t>
      </w:r>
      <w:r>
        <w:rPr>
          <w:bCs/>
          <w:i/>
          <w:sz w:val="28"/>
          <w:szCs w:val="28"/>
        </w:rPr>
        <w:t>.</w:t>
      </w:r>
    </w:p>
    <w:p w:rsidR="00EF2989" w:rsidRPr="00EF2989" w:rsidRDefault="00EF2989" w:rsidP="00735647">
      <w:pPr>
        <w:widowControl w:val="0"/>
        <w:ind w:firstLine="567"/>
        <w:jc w:val="both"/>
        <w:rPr>
          <w:sz w:val="28"/>
          <w:szCs w:val="28"/>
        </w:rPr>
      </w:pPr>
      <w:r w:rsidRPr="00EF2989">
        <w:rPr>
          <w:sz w:val="28"/>
          <w:szCs w:val="28"/>
        </w:rPr>
        <w:t xml:space="preserve">Простейшим визуальным способом выявить наличие взаимосвязи между количественными переменными является построение </w:t>
      </w:r>
      <w:r w:rsidRPr="00EF2989">
        <w:rPr>
          <w:b/>
          <w:bCs/>
          <w:sz w:val="28"/>
          <w:szCs w:val="28"/>
        </w:rPr>
        <w:t>диаграммы рассеяния</w:t>
      </w:r>
      <w:r w:rsidRPr="00EF2989">
        <w:rPr>
          <w:sz w:val="28"/>
          <w:szCs w:val="28"/>
        </w:rPr>
        <w:t xml:space="preserve"> (</w:t>
      </w:r>
      <w:r w:rsidRPr="00EF2989">
        <w:rPr>
          <w:i/>
          <w:iCs/>
          <w:sz w:val="28"/>
          <w:szCs w:val="28"/>
        </w:rPr>
        <w:t>корреляционное поле</w:t>
      </w:r>
      <w:r w:rsidRPr="00EF2989">
        <w:rPr>
          <w:sz w:val="28"/>
          <w:szCs w:val="28"/>
        </w:rPr>
        <w:t>). Это график, на котором по горизонтальной оси (</w:t>
      </w:r>
      <w:r w:rsidRPr="00EF2989">
        <w:rPr>
          <w:i/>
          <w:iCs/>
          <w:sz w:val="28"/>
          <w:szCs w:val="28"/>
        </w:rPr>
        <w:t>X</w:t>
      </w:r>
      <w:r w:rsidRPr="00EF2989">
        <w:rPr>
          <w:sz w:val="28"/>
          <w:szCs w:val="28"/>
        </w:rPr>
        <w:t>) от</w:t>
      </w:r>
      <w:r w:rsidRPr="00EF2989">
        <w:rPr>
          <w:sz w:val="28"/>
          <w:szCs w:val="28"/>
        </w:rPr>
        <w:lastRenderedPageBreak/>
        <w:t>кладывается одна переменная, по вертикальной (</w:t>
      </w:r>
      <w:r w:rsidRPr="00EF2989">
        <w:rPr>
          <w:i/>
          <w:iCs/>
          <w:sz w:val="28"/>
          <w:szCs w:val="28"/>
        </w:rPr>
        <w:t>Y</w:t>
      </w:r>
      <w:r w:rsidRPr="00EF2989">
        <w:rPr>
          <w:sz w:val="28"/>
          <w:szCs w:val="28"/>
        </w:rPr>
        <w:t>) другая. Каждому объекту на диаграмме соответствует точка, координаты которой равняются значениям пары выбранных для анализа переменных.</w:t>
      </w:r>
    </w:p>
    <w:p w:rsidR="00EF2989" w:rsidRPr="00EF2989" w:rsidRDefault="00EF2989" w:rsidP="00735647">
      <w:pPr>
        <w:widowControl w:val="0"/>
        <w:ind w:firstLine="567"/>
        <w:jc w:val="both"/>
        <w:rPr>
          <w:sz w:val="28"/>
          <w:szCs w:val="28"/>
        </w:rPr>
      </w:pPr>
      <w:r w:rsidRPr="00EF2989">
        <w:rPr>
          <w:bCs/>
          <w:sz w:val="28"/>
          <w:szCs w:val="28"/>
        </w:rPr>
        <w:t>Направление связи</w:t>
      </w:r>
      <w:r w:rsidR="00C01A88">
        <w:rPr>
          <w:bCs/>
          <w:sz w:val="28"/>
          <w:szCs w:val="28"/>
        </w:rPr>
        <w:t>.</w:t>
      </w:r>
    </w:p>
    <w:p w:rsidR="00EF2989" w:rsidRDefault="00EF2989" w:rsidP="00735647">
      <w:pPr>
        <w:widowControl w:val="0"/>
        <w:ind w:firstLine="567"/>
        <w:jc w:val="both"/>
        <w:rPr>
          <w:sz w:val="28"/>
          <w:szCs w:val="28"/>
        </w:rPr>
      </w:pPr>
      <w:r w:rsidRPr="00EF2989">
        <w:rPr>
          <w:sz w:val="28"/>
          <w:szCs w:val="28"/>
        </w:rPr>
        <w:t>Связь может быть прямая и обратная. Связь прямая, если с увеличением одного признака, второй возрастает, и обратная, если с увеличением одного, второй уменьшается.</w:t>
      </w:r>
    </w:p>
    <w:p w:rsidR="00A42565" w:rsidRDefault="00A42565" w:rsidP="00735647">
      <w:pPr>
        <w:widowControl w:val="0"/>
        <w:ind w:firstLine="567"/>
        <w:jc w:val="both"/>
        <w:rPr>
          <w:sz w:val="28"/>
          <w:szCs w:val="28"/>
        </w:rPr>
      </w:pPr>
    </w:p>
    <w:p w:rsidR="00EF2989" w:rsidRPr="00EF2989" w:rsidRDefault="00EF2989" w:rsidP="00735647">
      <w:pPr>
        <w:widowControl w:val="0"/>
        <w:ind w:firstLine="567"/>
        <w:jc w:val="center"/>
        <w:rPr>
          <w:sz w:val="28"/>
          <w:szCs w:val="28"/>
        </w:rPr>
      </w:pPr>
      <w:r w:rsidRPr="00EF2989">
        <w:rPr>
          <w:noProof/>
          <w:sz w:val="28"/>
          <w:szCs w:val="28"/>
        </w:rPr>
        <w:drawing>
          <wp:inline distT="0" distB="0" distL="0" distR="0">
            <wp:extent cx="3082789" cy="1694682"/>
            <wp:effectExtent l="19050" t="0" r="3311" b="0"/>
            <wp:docPr id="2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857" cy="1699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88" w:rsidRDefault="00C01A88" w:rsidP="00735647">
      <w:pPr>
        <w:pStyle w:val="1"/>
        <w:widowControl w:val="0"/>
        <w:spacing w:before="0" w:after="0"/>
        <w:ind w:firstLine="567"/>
        <w:jc w:val="both"/>
        <w:rPr>
          <w:b w:val="0"/>
          <w:szCs w:val="28"/>
        </w:rPr>
      </w:pPr>
    </w:p>
    <w:p w:rsidR="00EF2989" w:rsidRPr="00B109B9" w:rsidRDefault="00EF2989" w:rsidP="00B109B9">
      <w:pPr>
        <w:ind w:firstLine="567"/>
      </w:pPr>
      <w:r w:rsidRPr="00B109B9">
        <w:t>Рисунок</w:t>
      </w:r>
      <w:r w:rsidR="00C01A88" w:rsidRPr="00B109B9">
        <w:t xml:space="preserve"> 3.1 ‒</w:t>
      </w:r>
      <w:r w:rsidRPr="00B109B9">
        <w:t xml:space="preserve"> Пример прямой связи</w:t>
      </w:r>
    </w:p>
    <w:p w:rsidR="00EF2989" w:rsidRPr="00EF2989" w:rsidRDefault="00EF2989" w:rsidP="00735647">
      <w:pPr>
        <w:widowControl w:val="0"/>
        <w:ind w:firstLine="567"/>
        <w:jc w:val="both"/>
        <w:rPr>
          <w:sz w:val="28"/>
          <w:szCs w:val="28"/>
        </w:rPr>
      </w:pPr>
    </w:p>
    <w:p w:rsidR="00EF2989" w:rsidRPr="00EF2989" w:rsidRDefault="00EF2989" w:rsidP="00735647">
      <w:pPr>
        <w:widowControl w:val="0"/>
        <w:ind w:firstLine="567"/>
        <w:jc w:val="center"/>
        <w:rPr>
          <w:sz w:val="28"/>
          <w:szCs w:val="28"/>
        </w:rPr>
      </w:pPr>
      <w:r w:rsidRPr="00EF2989">
        <w:rPr>
          <w:noProof/>
          <w:sz w:val="28"/>
          <w:szCs w:val="28"/>
        </w:rPr>
        <w:drawing>
          <wp:inline distT="0" distB="0" distL="0" distR="0">
            <wp:extent cx="3007124" cy="1674421"/>
            <wp:effectExtent l="19050" t="0" r="2776" b="0"/>
            <wp:docPr id="2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114" cy="1676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88" w:rsidRDefault="00C01A88" w:rsidP="00735647">
      <w:pPr>
        <w:pStyle w:val="1"/>
        <w:widowControl w:val="0"/>
        <w:spacing w:before="0" w:after="0"/>
        <w:ind w:firstLine="567"/>
        <w:jc w:val="both"/>
        <w:rPr>
          <w:b w:val="0"/>
          <w:szCs w:val="28"/>
        </w:rPr>
      </w:pPr>
    </w:p>
    <w:p w:rsidR="00EF2989" w:rsidRPr="00B109B9" w:rsidRDefault="00EF2989" w:rsidP="00B109B9">
      <w:pPr>
        <w:ind w:firstLine="567"/>
      </w:pPr>
      <w:r w:rsidRPr="00B109B9">
        <w:t xml:space="preserve">Рисунок </w:t>
      </w:r>
      <w:r w:rsidR="00C01A88" w:rsidRPr="00B109B9">
        <w:t xml:space="preserve">3.2 ‒ </w:t>
      </w:r>
      <w:r w:rsidRPr="00B109B9">
        <w:t>Пример обратной связи</w:t>
      </w:r>
    </w:p>
    <w:p w:rsidR="00EF2989" w:rsidRPr="00EF2989" w:rsidRDefault="00EF2989" w:rsidP="00735647">
      <w:pPr>
        <w:widowControl w:val="0"/>
        <w:ind w:firstLine="567"/>
        <w:jc w:val="both"/>
        <w:rPr>
          <w:sz w:val="28"/>
          <w:szCs w:val="28"/>
        </w:rPr>
      </w:pPr>
    </w:p>
    <w:p w:rsidR="00EF2989" w:rsidRPr="00EF2989" w:rsidRDefault="00EF2989" w:rsidP="00735647">
      <w:pPr>
        <w:widowControl w:val="0"/>
        <w:ind w:firstLine="567"/>
        <w:jc w:val="both"/>
        <w:rPr>
          <w:i/>
          <w:sz w:val="28"/>
          <w:szCs w:val="28"/>
        </w:rPr>
      </w:pPr>
      <w:r w:rsidRPr="00EF2989">
        <w:rPr>
          <w:bCs/>
          <w:i/>
          <w:sz w:val="28"/>
          <w:szCs w:val="28"/>
        </w:rPr>
        <w:t>2 Подбор формы связи</w:t>
      </w:r>
      <w:r w:rsidR="00C01A88">
        <w:rPr>
          <w:bCs/>
          <w:i/>
          <w:sz w:val="28"/>
          <w:szCs w:val="28"/>
        </w:rPr>
        <w:t>.</w:t>
      </w:r>
    </w:p>
    <w:p w:rsidR="00EF2989" w:rsidRPr="00EF2989" w:rsidRDefault="00EF2989" w:rsidP="00735647">
      <w:pPr>
        <w:widowControl w:val="0"/>
        <w:ind w:firstLine="567"/>
        <w:jc w:val="both"/>
        <w:rPr>
          <w:sz w:val="28"/>
          <w:szCs w:val="28"/>
        </w:rPr>
      </w:pPr>
      <w:r w:rsidRPr="00EF2989">
        <w:rPr>
          <w:sz w:val="28"/>
          <w:szCs w:val="28"/>
        </w:rPr>
        <w:t xml:space="preserve">Если </w:t>
      </w:r>
      <w:r w:rsidR="00C01A88">
        <w:rPr>
          <w:sz w:val="28"/>
          <w:szCs w:val="28"/>
        </w:rPr>
        <w:t>построенное</w:t>
      </w:r>
      <w:r w:rsidRPr="00EF2989">
        <w:rPr>
          <w:sz w:val="28"/>
          <w:szCs w:val="28"/>
        </w:rPr>
        <w:t xml:space="preserve"> облако точек напоминает очертания некоторой линии, то мож</w:t>
      </w:r>
      <w:r w:rsidR="00C01A88">
        <w:rPr>
          <w:sz w:val="28"/>
          <w:szCs w:val="28"/>
        </w:rPr>
        <w:t xml:space="preserve">но предполагать наличие </w:t>
      </w:r>
      <w:r w:rsidRPr="00EF2989">
        <w:rPr>
          <w:sz w:val="28"/>
          <w:szCs w:val="28"/>
        </w:rPr>
        <w:t>зависимост</w:t>
      </w:r>
      <w:r w:rsidR="00C01A88">
        <w:rPr>
          <w:sz w:val="28"/>
          <w:szCs w:val="28"/>
        </w:rPr>
        <w:t>и</w:t>
      </w:r>
      <w:r w:rsidRPr="00EF2989">
        <w:rPr>
          <w:sz w:val="28"/>
          <w:szCs w:val="28"/>
        </w:rPr>
        <w:t xml:space="preserve">, однако искаженную воздействием как случайных, так и неучтенных факторов, вызывающим отклонение точек от </w:t>
      </w:r>
      <w:r w:rsidRPr="00EF2989">
        <w:rPr>
          <w:i/>
          <w:iCs/>
          <w:sz w:val="28"/>
          <w:szCs w:val="28"/>
        </w:rPr>
        <w:t>теоретической</w:t>
      </w:r>
      <w:r w:rsidRPr="00EF2989">
        <w:rPr>
          <w:sz w:val="28"/>
          <w:szCs w:val="28"/>
        </w:rPr>
        <w:t xml:space="preserve"> формы.</w:t>
      </w:r>
    </w:p>
    <w:p w:rsidR="00EF2989" w:rsidRPr="00EF2989" w:rsidRDefault="00EF2989" w:rsidP="00735647">
      <w:pPr>
        <w:widowControl w:val="0"/>
        <w:ind w:firstLine="567"/>
        <w:jc w:val="both"/>
        <w:rPr>
          <w:sz w:val="28"/>
          <w:szCs w:val="28"/>
        </w:rPr>
      </w:pPr>
      <w:r w:rsidRPr="00EF2989">
        <w:rPr>
          <w:sz w:val="28"/>
          <w:szCs w:val="28"/>
        </w:rPr>
        <w:t xml:space="preserve">Поскольку наиболее простой формой зависимости в математике является прямая, то в корреляционном и регрессионном анализе наиболее популярны </w:t>
      </w:r>
      <w:r w:rsidRPr="00E26BB7">
        <w:rPr>
          <w:bCs/>
          <w:i/>
          <w:iCs/>
          <w:sz w:val="28"/>
          <w:szCs w:val="28"/>
        </w:rPr>
        <w:t>линейные модели</w:t>
      </w:r>
      <w:r w:rsidRPr="00E26BB7">
        <w:rPr>
          <w:sz w:val="28"/>
          <w:szCs w:val="28"/>
        </w:rPr>
        <w:t>.</w:t>
      </w:r>
    </w:p>
    <w:p w:rsidR="00EF2989" w:rsidRPr="00EF2989" w:rsidRDefault="00EF2989" w:rsidP="00735647">
      <w:pPr>
        <w:widowControl w:val="0"/>
        <w:ind w:firstLine="567"/>
        <w:jc w:val="both"/>
        <w:rPr>
          <w:sz w:val="28"/>
          <w:szCs w:val="28"/>
        </w:rPr>
      </w:pPr>
      <w:r w:rsidRPr="00EF2989">
        <w:rPr>
          <w:sz w:val="28"/>
          <w:szCs w:val="28"/>
        </w:rPr>
        <w:t>Однако иногда расположение точек на диаграмме рассеяния показывает нелинейную зависимость либо вообще отсутствие связи между признаками.</w:t>
      </w:r>
    </w:p>
    <w:p w:rsidR="00221307" w:rsidRPr="00E72CC6" w:rsidRDefault="00C01A88" w:rsidP="00735647">
      <w:pPr>
        <w:widowControl w:val="0"/>
        <w:ind w:firstLine="567"/>
        <w:jc w:val="both"/>
        <w:rPr>
          <w:bCs/>
          <w:color w:val="000000"/>
          <w:spacing w:val="-3"/>
          <w:sz w:val="28"/>
          <w:szCs w:val="28"/>
        </w:rPr>
      </w:pPr>
      <w:r w:rsidRPr="00C01A88">
        <w:rPr>
          <w:i/>
          <w:sz w:val="28"/>
          <w:szCs w:val="28"/>
        </w:rPr>
        <w:t xml:space="preserve">3 </w:t>
      </w:r>
      <w:r w:rsidR="00EF2989" w:rsidRPr="00C01A88">
        <w:rPr>
          <w:i/>
          <w:sz w:val="28"/>
          <w:szCs w:val="28"/>
        </w:rPr>
        <w:t>Мера тесноты связи</w:t>
      </w:r>
      <w:r w:rsidR="00221307">
        <w:rPr>
          <w:i/>
          <w:sz w:val="28"/>
          <w:szCs w:val="28"/>
        </w:rPr>
        <w:t xml:space="preserve">: </w:t>
      </w:r>
      <w:r w:rsidR="00221307" w:rsidRPr="00221307">
        <w:rPr>
          <w:i/>
          <w:sz w:val="28"/>
          <w:szCs w:val="28"/>
        </w:rPr>
        <w:t>к</w:t>
      </w:r>
      <w:r w:rsidR="00221307" w:rsidRPr="00221307">
        <w:rPr>
          <w:bCs/>
          <w:i/>
          <w:color w:val="000000"/>
          <w:spacing w:val="-3"/>
          <w:sz w:val="28"/>
          <w:szCs w:val="28"/>
        </w:rPr>
        <w:t>овариация и корреляция.</w:t>
      </w:r>
    </w:p>
    <w:p w:rsidR="00221307" w:rsidRDefault="00221307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E72CC6">
        <w:rPr>
          <w:bCs/>
          <w:color w:val="000000"/>
          <w:spacing w:val="-3"/>
          <w:sz w:val="28"/>
          <w:szCs w:val="28"/>
        </w:rPr>
        <w:t>Выборочной ковариацией</w:t>
      </w:r>
      <w:r w:rsidRPr="00E72CC6">
        <w:rPr>
          <w:color w:val="000000"/>
          <w:spacing w:val="-3"/>
          <w:sz w:val="28"/>
          <w:szCs w:val="28"/>
        </w:rPr>
        <w:t xml:space="preserve"> двух переменных </w:t>
      </w:r>
      <w:r w:rsidRPr="00E72CC6">
        <w:rPr>
          <w:color w:val="000000"/>
          <w:spacing w:val="-3"/>
          <w:sz w:val="28"/>
          <w:szCs w:val="28"/>
          <w:lang w:val="en-US"/>
        </w:rPr>
        <w:t>x</w:t>
      </w:r>
      <w:r w:rsidRPr="00E72CC6">
        <w:rPr>
          <w:color w:val="000000"/>
          <w:spacing w:val="-3"/>
          <w:sz w:val="28"/>
          <w:szCs w:val="28"/>
        </w:rPr>
        <w:t xml:space="preserve">, </w:t>
      </w:r>
      <w:r w:rsidRPr="00E72CC6">
        <w:rPr>
          <w:color w:val="000000"/>
          <w:spacing w:val="-3"/>
          <w:sz w:val="28"/>
          <w:szCs w:val="28"/>
          <w:lang w:val="en-US"/>
        </w:rPr>
        <w:t>y</w:t>
      </w:r>
      <w:r w:rsidRPr="00E72CC6">
        <w:rPr>
          <w:color w:val="000000"/>
          <w:spacing w:val="-3"/>
          <w:sz w:val="28"/>
          <w:szCs w:val="28"/>
        </w:rPr>
        <w:t xml:space="preserve"> называется средняя величина произведения отклонений этих переменных от своих средних, т.е. </w:t>
      </w:r>
    </w:p>
    <w:p w:rsidR="00221307" w:rsidRPr="00E72CC6" w:rsidRDefault="00221307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221307" w:rsidRDefault="00740B3B" w:rsidP="00A42565">
      <w:pPr>
        <w:widowControl w:val="0"/>
        <w:jc w:val="right"/>
        <w:rPr>
          <w:color w:val="000000"/>
          <w:spacing w:val="-3"/>
          <w:sz w:val="28"/>
          <w:szCs w:val="28"/>
        </w:rPr>
      </w:pPr>
      <w:r w:rsidRPr="00740B3B">
        <w:rPr>
          <w:color w:val="000000"/>
          <w:spacing w:val="-3"/>
          <w:position w:val="-28"/>
          <w:sz w:val="28"/>
          <w:szCs w:val="28"/>
        </w:rPr>
        <w:object w:dxaOrig="3580" w:dyaOrig="720">
          <v:shape id="_x0000_i1068" type="#_x0000_t75" style="width:179.05pt;height:36.3pt" o:ole="">
            <v:imagedata r:id="rId91" o:title=""/>
          </v:shape>
          <o:OLEObject Type="Embed" ProgID="Equation.DSMT4" ShapeID="_x0000_i1068" DrawAspect="Content" ObjectID="_1672830435" r:id="rId92"/>
        </w:object>
      </w:r>
      <w:r w:rsidR="00450ED7">
        <w:rPr>
          <w:color w:val="000000"/>
          <w:spacing w:val="-3"/>
          <w:sz w:val="28"/>
          <w:szCs w:val="28"/>
        </w:rPr>
        <w:t xml:space="preserve"> </w:t>
      </w:r>
      <w:r w:rsidR="00A42565">
        <w:rPr>
          <w:color w:val="000000"/>
          <w:spacing w:val="-3"/>
          <w:sz w:val="28"/>
          <w:szCs w:val="28"/>
        </w:rPr>
        <w:tab/>
      </w:r>
      <w:r w:rsidR="00A42565">
        <w:rPr>
          <w:color w:val="000000"/>
          <w:spacing w:val="-3"/>
          <w:sz w:val="28"/>
          <w:szCs w:val="28"/>
        </w:rPr>
        <w:tab/>
      </w:r>
      <w:r w:rsidR="00A42565">
        <w:rPr>
          <w:color w:val="000000"/>
          <w:spacing w:val="-3"/>
          <w:sz w:val="28"/>
          <w:szCs w:val="28"/>
        </w:rPr>
        <w:tab/>
        <w:t>(15)</w:t>
      </w:r>
    </w:p>
    <w:p w:rsidR="00A42565" w:rsidRPr="00E72CC6" w:rsidRDefault="00A42565" w:rsidP="00A42565">
      <w:pPr>
        <w:widowControl w:val="0"/>
        <w:jc w:val="right"/>
        <w:rPr>
          <w:color w:val="000000"/>
          <w:spacing w:val="-3"/>
          <w:sz w:val="28"/>
          <w:szCs w:val="28"/>
        </w:rPr>
      </w:pPr>
    </w:p>
    <w:p w:rsidR="00221307" w:rsidRDefault="00221307" w:rsidP="00735647">
      <w:pPr>
        <w:widowControl w:val="0"/>
        <w:jc w:val="both"/>
        <w:rPr>
          <w:color w:val="000000"/>
          <w:spacing w:val="-3"/>
          <w:sz w:val="28"/>
          <w:szCs w:val="28"/>
        </w:rPr>
      </w:pPr>
      <w:proofErr w:type="gramStart"/>
      <w:r w:rsidRPr="00E72CC6">
        <w:rPr>
          <w:color w:val="000000"/>
          <w:spacing w:val="-3"/>
          <w:sz w:val="28"/>
          <w:szCs w:val="28"/>
        </w:rPr>
        <w:t xml:space="preserve">где </w:t>
      </w:r>
      <w:r w:rsidR="00740B3B" w:rsidRPr="00740B3B">
        <w:rPr>
          <w:color w:val="000000"/>
          <w:spacing w:val="-3"/>
          <w:position w:val="-12"/>
          <w:sz w:val="28"/>
          <w:szCs w:val="28"/>
        </w:rPr>
        <w:object w:dxaOrig="499" w:dyaOrig="440">
          <v:shape id="_x0000_i1069" type="#_x0000_t75" style="width:25.05pt;height:21.9pt" o:ole="">
            <v:imagedata r:id="rId93" o:title=""/>
          </v:shape>
          <o:OLEObject Type="Embed" ProgID="Equation.DSMT4" ShapeID="_x0000_i1069" DrawAspect="Content" ObjectID="_1672830436" r:id="rId94"/>
        </w:object>
      </w:r>
      <w:r w:rsidRPr="00E72CC6">
        <w:rPr>
          <w:color w:val="000000"/>
          <w:spacing w:val="-3"/>
          <w:sz w:val="28"/>
          <w:szCs w:val="28"/>
        </w:rPr>
        <w:t xml:space="preserve"> </w:t>
      </w:r>
      <w:r w:rsidR="00A42565">
        <w:rPr>
          <w:color w:val="000000"/>
          <w:spacing w:val="-3"/>
          <w:sz w:val="28"/>
          <w:szCs w:val="28"/>
        </w:rPr>
        <w:t>–</w:t>
      </w:r>
      <w:proofErr w:type="gramEnd"/>
      <w:r w:rsidRPr="00E72CC6">
        <w:rPr>
          <w:color w:val="000000"/>
          <w:spacing w:val="-3"/>
          <w:sz w:val="28"/>
          <w:szCs w:val="28"/>
        </w:rPr>
        <w:t xml:space="preserve"> выборочные средние переменных </w:t>
      </w:r>
      <w:r w:rsidRPr="00F670A8">
        <w:rPr>
          <w:i/>
          <w:color w:val="000000"/>
          <w:spacing w:val="-3"/>
          <w:sz w:val="28"/>
          <w:szCs w:val="28"/>
          <w:lang w:val="en-US"/>
        </w:rPr>
        <w:t>x</w:t>
      </w:r>
      <w:r w:rsidRPr="00E72CC6">
        <w:rPr>
          <w:color w:val="000000"/>
          <w:spacing w:val="-3"/>
          <w:sz w:val="28"/>
          <w:szCs w:val="28"/>
        </w:rPr>
        <w:t xml:space="preserve">, </w:t>
      </w:r>
      <w:r w:rsidRPr="00F670A8">
        <w:rPr>
          <w:i/>
          <w:color w:val="000000"/>
          <w:spacing w:val="-3"/>
          <w:sz w:val="28"/>
          <w:szCs w:val="28"/>
          <w:lang w:val="en-US"/>
        </w:rPr>
        <w:t>y</w:t>
      </w:r>
      <w:r w:rsidRPr="00E72CC6">
        <w:rPr>
          <w:color w:val="000000"/>
          <w:spacing w:val="-3"/>
          <w:sz w:val="28"/>
          <w:szCs w:val="28"/>
        </w:rPr>
        <w:t xml:space="preserve">. </w:t>
      </w:r>
    </w:p>
    <w:p w:rsidR="00221307" w:rsidRPr="00E72CC6" w:rsidRDefault="00221307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E72CC6">
        <w:rPr>
          <w:color w:val="000000"/>
          <w:spacing w:val="-3"/>
          <w:sz w:val="28"/>
          <w:szCs w:val="28"/>
        </w:rPr>
        <w:t xml:space="preserve">Выборочная ковариация является </w:t>
      </w:r>
      <w:r w:rsidRPr="00E72CC6">
        <w:rPr>
          <w:i/>
          <w:iCs/>
          <w:color w:val="000000"/>
          <w:spacing w:val="-3"/>
          <w:sz w:val="28"/>
          <w:szCs w:val="28"/>
        </w:rPr>
        <w:t xml:space="preserve">мерой взаимосвязи </w:t>
      </w:r>
      <w:r w:rsidRPr="00E72CC6">
        <w:rPr>
          <w:color w:val="000000"/>
          <w:spacing w:val="-3"/>
          <w:sz w:val="28"/>
          <w:szCs w:val="28"/>
        </w:rPr>
        <w:t>между двумя переменными.</w:t>
      </w:r>
    </w:p>
    <w:p w:rsidR="00221307" w:rsidRPr="00E72CC6" w:rsidRDefault="00221307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E72CC6">
        <w:rPr>
          <w:color w:val="000000"/>
          <w:spacing w:val="-3"/>
          <w:sz w:val="28"/>
          <w:szCs w:val="28"/>
        </w:rPr>
        <w:t xml:space="preserve">Более точной мерой зависимости между величинами является коэффициент корреляции. Различают </w:t>
      </w:r>
      <w:r w:rsidRPr="00E72CC6">
        <w:rPr>
          <w:i/>
          <w:iCs/>
          <w:color w:val="000000"/>
          <w:spacing w:val="-3"/>
          <w:sz w:val="28"/>
          <w:szCs w:val="28"/>
        </w:rPr>
        <w:t xml:space="preserve">выборочный </w:t>
      </w:r>
      <w:r w:rsidRPr="00E72CC6">
        <w:rPr>
          <w:color w:val="000000"/>
          <w:spacing w:val="-3"/>
          <w:sz w:val="28"/>
          <w:szCs w:val="28"/>
        </w:rPr>
        <w:t xml:space="preserve">и </w:t>
      </w:r>
      <w:r w:rsidRPr="00E72CC6">
        <w:rPr>
          <w:i/>
          <w:iCs/>
          <w:color w:val="000000"/>
          <w:spacing w:val="-3"/>
          <w:sz w:val="28"/>
          <w:szCs w:val="28"/>
        </w:rPr>
        <w:t xml:space="preserve">теоретический </w:t>
      </w:r>
      <w:r w:rsidRPr="00E72CC6">
        <w:rPr>
          <w:color w:val="000000"/>
          <w:spacing w:val="-3"/>
          <w:sz w:val="28"/>
          <w:szCs w:val="28"/>
        </w:rPr>
        <w:t>коэффициенты корреляции.</w:t>
      </w:r>
    </w:p>
    <w:p w:rsidR="00221307" w:rsidRDefault="00221307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E72CC6">
        <w:rPr>
          <w:bCs/>
          <w:color w:val="000000"/>
          <w:spacing w:val="-3"/>
          <w:sz w:val="28"/>
          <w:szCs w:val="28"/>
        </w:rPr>
        <w:t>Выборочный коэффициент корреляции</w:t>
      </w:r>
      <w:r w:rsidRPr="00E72CC6">
        <w:rPr>
          <w:color w:val="000000"/>
          <w:spacing w:val="-3"/>
          <w:sz w:val="28"/>
          <w:szCs w:val="28"/>
        </w:rPr>
        <w:t xml:space="preserve"> определяется выражением </w:t>
      </w:r>
    </w:p>
    <w:p w:rsidR="00221307" w:rsidRPr="00E72CC6" w:rsidRDefault="00221307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221307" w:rsidRDefault="00072116" w:rsidP="00A42565">
      <w:pPr>
        <w:widowControl w:val="0"/>
        <w:jc w:val="right"/>
        <w:rPr>
          <w:color w:val="000000"/>
          <w:spacing w:val="-3"/>
          <w:sz w:val="28"/>
          <w:szCs w:val="28"/>
        </w:rPr>
      </w:pPr>
      <w:r w:rsidRPr="00740B3B">
        <w:rPr>
          <w:color w:val="000000"/>
          <w:spacing w:val="-3"/>
          <w:position w:val="-36"/>
          <w:sz w:val="28"/>
          <w:szCs w:val="28"/>
        </w:rPr>
        <w:object w:dxaOrig="2520" w:dyaOrig="800">
          <v:shape id="_x0000_i1070" type="#_x0000_t75" style="width:125.85pt;height:40.05pt" o:ole="">
            <v:imagedata r:id="rId95" o:title=""/>
          </v:shape>
          <o:OLEObject Type="Embed" ProgID="Equation.DSMT4" ShapeID="_x0000_i1070" DrawAspect="Content" ObjectID="_1672830437" r:id="rId96"/>
        </w:object>
      </w:r>
      <w:r w:rsidR="00221307" w:rsidRPr="00E72CC6">
        <w:rPr>
          <w:color w:val="000000"/>
          <w:spacing w:val="-3"/>
          <w:sz w:val="28"/>
          <w:szCs w:val="28"/>
        </w:rPr>
        <w:t xml:space="preserve"> -1</w:t>
      </w:r>
      <w:r w:rsidR="00221307" w:rsidRPr="00E72CC6">
        <w:rPr>
          <w:color w:val="000000"/>
          <w:spacing w:val="-3"/>
          <w:sz w:val="28"/>
          <w:szCs w:val="28"/>
        </w:rPr>
        <w:sym w:font="Symbol" w:char="F0A3"/>
      </w:r>
      <w:r w:rsidR="00221307" w:rsidRPr="00E72CC6">
        <w:rPr>
          <w:color w:val="000000"/>
          <w:spacing w:val="-3"/>
          <w:sz w:val="28"/>
          <w:szCs w:val="28"/>
        </w:rPr>
        <w:t xml:space="preserve"> </w:t>
      </w:r>
      <w:r w:rsidR="00221307" w:rsidRPr="00E26BB7">
        <w:rPr>
          <w:i/>
          <w:color w:val="000000"/>
          <w:spacing w:val="-3"/>
          <w:sz w:val="28"/>
          <w:szCs w:val="28"/>
          <w:lang w:val="en-US"/>
        </w:rPr>
        <w:t>r</w:t>
      </w:r>
      <w:r w:rsidR="00221307" w:rsidRPr="00E72CC6">
        <w:rPr>
          <w:color w:val="000000"/>
          <w:spacing w:val="-3"/>
          <w:sz w:val="28"/>
          <w:szCs w:val="28"/>
        </w:rPr>
        <w:t xml:space="preserve"> </w:t>
      </w:r>
      <w:r w:rsidR="00221307" w:rsidRPr="00E72CC6">
        <w:rPr>
          <w:color w:val="000000"/>
          <w:spacing w:val="-3"/>
          <w:sz w:val="28"/>
          <w:szCs w:val="28"/>
        </w:rPr>
        <w:sym w:font="Symbol" w:char="F0A3"/>
      </w:r>
      <w:r w:rsidR="00221307" w:rsidRPr="00E72CC6">
        <w:rPr>
          <w:color w:val="000000"/>
          <w:spacing w:val="-3"/>
          <w:sz w:val="28"/>
          <w:szCs w:val="28"/>
        </w:rPr>
        <w:t>1,</w:t>
      </w:r>
      <w:r w:rsidR="00450ED7">
        <w:rPr>
          <w:color w:val="000000"/>
          <w:spacing w:val="-3"/>
          <w:sz w:val="28"/>
          <w:szCs w:val="28"/>
        </w:rPr>
        <w:t xml:space="preserve"> </w:t>
      </w:r>
      <w:r w:rsidR="00A42565">
        <w:rPr>
          <w:color w:val="000000"/>
          <w:spacing w:val="-3"/>
          <w:sz w:val="28"/>
          <w:szCs w:val="28"/>
        </w:rPr>
        <w:tab/>
      </w:r>
      <w:r w:rsidR="00A42565">
        <w:rPr>
          <w:color w:val="000000"/>
          <w:spacing w:val="-3"/>
          <w:sz w:val="28"/>
          <w:szCs w:val="28"/>
        </w:rPr>
        <w:tab/>
      </w:r>
      <w:r w:rsidR="00A42565">
        <w:rPr>
          <w:color w:val="000000"/>
          <w:spacing w:val="-3"/>
          <w:sz w:val="28"/>
          <w:szCs w:val="28"/>
        </w:rPr>
        <w:tab/>
        <w:t>(16)</w:t>
      </w:r>
    </w:p>
    <w:p w:rsidR="00291624" w:rsidRPr="00E72CC6" w:rsidRDefault="00291624" w:rsidP="00A42565">
      <w:pPr>
        <w:widowControl w:val="0"/>
        <w:jc w:val="right"/>
        <w:rPr>
          <w:color w:val="000000"/>
          <w:spacing w:val="-3"/>
          <w:sz w:val="28"/>
          <w:szCs w:val="28"/>
        </w:rPr>
      </w:pPr>
    </w:p>
    <w:p w:rsidR="00221307" w:rsidRPr="00072116" w:rsidRDefault="00072116" w:rsidP="00072116">
      <w:pPr>
        <w:widowControl w:val="0"/>
        <w:ind w:left="2268" w:hanging="2268"/>
        <w:jc w:val="both"/>
        <w:rPr>
          <w:b/>
          <w:color w:val="000000"/>
          <w:spacing w:val="-3"/>
          <w:sz w:val="28"/>
          <w:szCs w:val="28"/>
        </w:rPr>
      </w:pPr>
      <w:proofErr w:type="spellStart"/>
      <w:r>
        <w:rPr>
          <w:color w:val="000000"/>
          <w:spacing w:val="-3"/>
          <w:sz w:val="28"/>
          <w:szCs w:val="28"/>
        </w:rPr>
        <w:t>гд</w:t>
      </w:r>
      <w:proofErr w:type="spellEnd"/>
      <w:proofErr w:type="gramStart"/>
      <w:r>
        <w:rPr>
          <w:color w:val="000000"/>
          <w:spacing w:val="-3"/>
          <w:sz w:val="28"/>
          <w:szCs w:val="28"/>
          <w:lang w:val="en-US"/>
        </w:rPr>
        <w:t>e</w:t>
      </w:r>
      <w:r w:rsidRPr="00072116">
        <w:rPr>
          <w:color w:val="000000"/>
          <w:spacing w:val="-3"/>
          <w:sz w:val="28"/>
          <w:szCs w:val="28"/>
        </w:rPr>
        <w:t xml:space="preserve"> </w:t>
      </w:r>
      <w:r w:rsidRPr="00072116">
        <w:rPr>
          <w:color w:val="000000"/>
          <w:spacing w:val="-3"/>
          <w:position w:val="-12"/>
          <w:sz w:val="28"/>
          <w:szCs w:val="28"/>
          <w:lang w:val="en-US"/>
        </w:rPr>
        <w:object w:dxaOrig="1579" w:dyaOrig="360">
          <v:shape id="_x0000_i1071" type="#_x0000_t75" style="width:78.9pt;height:18.15pt" o:ole="">
            <v:imagedata r:id="rId97" o:title=""/>
          </v:shape>
          <o:OLEObject Type="Embed" ProgID="Equation.DSMT4" ShapeID="_x0000_i1071" DrawAspect="Content" ObjectID="_1672830438" r:id="rId98"/>
        </w:object>
      </w:r>
      <w:r w:rsidRPr="00072116">
        <w:rPr>
          <w:color w:val="000000"/>
          <w:spacing w:val="-3"/>
          <w:sz w:val="28"/>
          <w:szCs w:val="28"/>
        </w:rPr>
        <w:t xml:space="preserve"> –</w:t>
      </w:r>
      <w:proofErr w:type="gramEnd"/>
      <w:r w:rsidRPr="00072116">
        <w:rPr>
          <w:color w:val="000000"/>
          <w:spacing w:val="-3"/>
          <w:sz w:val="28"/>
          <w:szCs w:val="28"/>
        </w:rPr>
        <w:t xml:space="preserve"> выборочные средние </w:t>
      </w:r>
      <w:proofErr w:type="spellStart"/>
      <w:r w:rsidRPr="00072116">
        <w:rPr>
          <w:color w:val="000000"/>
          <w:spacing w:val="-3"/>
          <w:sz w:val="28"/>
          <w:szCs w:val="28"/>
        </w:rPr>
        <w:t>ква</w:t>
      </w:r>
      <w:r>
        <w:rPr>
          <w:color w:val="000000"/>
          <w:spacing w:val="-3"/>
          <w:sz w:val="28"/>
          <w:szCs w:val="28"/>
        </w:rPr>
        <w:t>дратические</w:t>
      </w:r>
      <w:proofErr w:type="spellEnd"/>
      <w:r>
        <w:rPr>
          <w:color w:val="000000"/>
          <w:spacing w:val="-3"/>
          <w:sz w:val="28"/>
          <w:szCs w:val="28"/>
        </w:rPr>
        <w:t xml:space="preserve"> отклонения величин </w:t>
      </w:r>
      <w:r w:rsidRPr="00072116">
        <w:rPr>
          <w:i/>
          <w:color w:val="000000"/>
          <w:spacing w:val="-3"/>
          <w:sz w:val="28"/>
          <w:szCs w:val="28"/>
        </w:rPr>
        <w:t>Х</w:t>
      </w:r>
      <w:r>
        <w:rPr>
          <w:i/>
          <w:color w:val="000000"/>
          <w:spacing w:val="-3"/>
          <w:sz w:val="28"/>
          <w:szCs w:val="28"/>
        </w:rPr>
        <w:t>,</w:t>
      </w:r>
      <w:r w:rsidRPr="00072116">
        <w:rPr>
          <w:i/>
          <w:color w:val="000000"/>
          <w:spacing w:val="-3"/>
          <w:sz w:val="28"/>
          <w:szCs w:val="28"/>
        </w:rPr>
        <w:t>Y</w:t>
      </w:r>
      <w:r w:rsidRPr="00072116">
        <w:rPr>
          <w:color w:val="000000"/>
          <w:spacing w:val="-3"/>
          <w:sz w:val="28"/>
          <w:szCs w:val="28"/>
        </w:rPr>
        <w:t>.</w:t>
      </w:r>
    </w:p>
    <w:p w:rsidR="00221307" w:rsidRDefault="00072116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Коэффициент </w:t>
      </w:r>
      <w:r w:rsidR="00221307" w:rsidRPr="00E72CC6">
        <w:rPr>
          <w:color w:val="000000"/>
          <w:spacing w:val="-3"/>
          <w:sz w:val="28"/>
          <w:szCs w:val="28"/>
        </w:rPr>
        <w:t xml:space="preserve">является безмерной величиной и показывает </w:t>
      </w:r>
      <w:r w:rsidR="00221307" w:rsidRPr="00E72CC6">
        <w:rPr>
          <w:i/>
          <w:iCs/>
          <w:color w:val="000000"/>
          <w:spacing w:val="-3"/>
          <w:sz w:val="28"/>
          <w:szCs w:val="28"/>
        </w:rPr>
        <w:t>степень линейной связи</w:t>
      </w:r>
      <w:r w:rsidR="00221307" w:rsidRPr="00E72CC6">
        <w:rPr>
          <w:color w:val="000000"/>
          <w:spacing w:val="-3"/>
          <w:sz w:val="28"/>
          <w:szCs w:val="28"/>
        </w:rPr>
        <w:t xml:space="preserve"> двух переменных. Выборочный коэффициент корреляции является случайной величиной.</w:t>
      </w:r>
    </w:p>
    <w:p w:rsidR="00EF2989" w:rsidRPr="00FF70F9" w:rsidRDefault="00EF2989" w:rsidP="00735647">
      <w:pPr>
        <w:widowControl w:val="0"/>
        <w:ind w:firstLine="567"/>
        <w:jc w:val="both"/>
        <w:rPr>
          <w:sz w:val="28"/>
          <w:szCs w:val="28"/>
        </w:rPr>
      </w:pPr>
      <w:r w:rsidRPr="00EF2989">
        <w:rPr>
          <w:sz w:val="28"/>
          <w:szCs w:val="28"/>
        </w:rPr>
        <w:t xml:space="preserve">Положительные значения </w:t>
      </w:r>
      <w:r w:rsidRPr="00FF70F9">
        <w:rPr>
          <w:sz w:val="28"/>
          <w:szCs w:val="28"/>
        </w:rPr>
        <w:t xml:space="preserve">коэффициента корреляции </w:t>
      </w:r>
      <w:r w:rsidRPr="00FF70F9">
        <w:rPr>
          <w:bCs/>
          <w:i/>
          <w:iCs/>
          <w:sz w:val="28"/>
          <w:szCs w:val="28"/>
          <w:lang w:val="en-US"/>
        </w:rPr>
        <w:t>r</w:t>
      </w:r>
      <w:r w:rsidRPr="00FF70F9">
        <w:rPr>
          <w:sz w:val="28"/>
          <w:szCs w:val="28"/>
        </w:rPr>
        <w:t xml:space="preserve"> свидетельствуют о прямой связи между признаками, отрицательные – об обратной связи.</w:t>
      </w:r>
    </w:p>
    <w:p w:rsidR="00EF2989" w:rsidRPr="00EF2989" w:rsidRDefault="00EF2989" w:rsidP="00735647">
      <w:pPr>
        <w:widowControl w:val="0"/>
        <w:ind w:firstLine="567"/>
        <w:jc w:val="both"/>
        <w:rPr>
          <w:sz w:val="28"/>
          <w:szCs w:val="28"/>
        </w:rPr>
      </w:pPr>
      <w:r w:rsidRPr="00FF70F9">
        <w:rPr>
          <w:sz w:val="28"/>
          <w:szCs w:val="28"/>
        </w:rPr>
        <w:t xml:space="preserve">Если </w:t>
      </w:r>
      <w:r w:rsidRPr="00FF70F9">
        <w:rPr>
          <w:bCs/>
          <w:i/>
          <w:iCs/>
          <w:sz w:val="28"/>
          <w:szCs w:val="28"/>
        </w:rPr>
        <w:t>r</w:t>
      </w:r>
      <w:r w:rsidRPr="00FF70F9">
        <w:rPr>
          <w:bCs/>
          <w:sz w:val="28"/>
          <w:szCs w:val="28"/>
        </w:rPr>
        <w:t xml:space="preserve"> = 1</w:t>
      </w:r>
      <w:r w:rsidRPr="00FF70F9">
        <w:rPr>
          <w:sz w:val="28"/>
          <w:szCs w:val="28"/>
        </w:rPr>
        <w:t xml:space="preserve">, то между двумя переменными существует </w:t>
      </w:r>
      <w:r w:rsidRPr="00FF70F9">
        <w:rPr>
          <w:bCs/>
          <w:i/>
          <w:iCs/>
          <w:sz w:val="28"/>
          <w:szCs w:val="28"/>
        </w:rPr>
        <w:t>функциональная прямая линейная связь</w:t>
      </w:r>
      <w:r w:rsidRPr="00FF70F9">
        <w:rPr>
          <w:sz w:val="28"/>
          <w:szCs w:val="28"/>
        </w:rPr>
        <w:t>, т.е. на диаграмме рассеяния</w:t>
      </w:r>
      <w:r w:rsidRPr="00EF2989">
        <w:rPr>
          <w:sz w:val="28"/>
          <w:szCs w:val="28"/>
        </w:rPr>
        <w:t xml:space="preserve"> соответствующие точки лежат на одной прямой с положительным наклоном.</w:t>
      </w:r>
    </w:p>
    <w:p w:rsidR="00EF2989" w:rsidRPr="00EF2989" w:rsidRDefault="00EF2989" w:rsidP="00735647">
      <w:pPr>
        <w:widowControl w:val="0"/>
        <w:ind w:firstLine="567"/>
        <w:jc w:val="both"/>
        <w:rPr>
          <w:sz w:val="28"/>
          <w:szCs w:val="28"/>
        </w:rPr>
      </w:pPr>
      <w:r w:rsidRPr="00FF70F9">
        <w:rPr>
          <w:sz w:val="28"/>
          <w:szCs w:val="28"/>
        </w:rPr>
        <w:t xml:space="preserve">Если </w:t>
      </w:r>
      <w:r w:rsidRPr="00FF70F9">
        <w:rPr>
          <w:bCs/>
          <w:i/>
          <w:iCs/>
          <w:sz w:val="28"/>
          <w:szCs w:val="28"/>
        </w:rPr>
        <w:t xml:space="preserve">r </w:t>
      </w:r>
      <w:r w:rsidRPr="00FF70F9">
        <w:rPr>
          <w:bCs/>
          <w:sz w:val="28"/>
          <w:szCs w:val="28"/>
        </w:rPr>
        <w:t xml:space="preserve">= –1, </w:t>
      </w:r>
      <w:r w:rsidRPr="00FF70F9">
        <w:rPr>
          <w:sz w:val="28"/>
          <w:szCs w:val="28"/>
        </w:rPr>
        <w:t xml:space="preserve">то между двумя переменными существует </w:t>
      </w:r>
      <w:r w:rsidRPr="00FF70F9">
        <w:rPr>
          <w:bCs/>
          <w:i/>
          <w:iCs/>
          <w:sz w:val="28"/>
          <w:szCs w:val="28"/>
        </w:rPr>
        <w:t>функциональная обратная линейная зависимость</w:t>
      </w:r>
      <w:r w:rsidRPr="00FF70F9">
        <w:rPr>
          <w:sz w:val="28"/>
          <w:szCs w:val="28"/>
        </w:rPr>
        <w:t>, т.е. на диаграмме рассеяния соответствующие точки лежат на одной прямой с отрицательным наклоном</w:t>
      </w:r>
      <w:r w:rsidRPr="00EF2989">
        <w:rPr>
          <w:sz w:val="28"/>
          <w:szCs w:val="28"/>
        </w:rPr>
        <w:t>.</w:t>
      </w:r>
    </w:p>
    <w:p w:rsidR="00EF2989" w:rsidRPr="00FF70F9" w:rsidRDefault="00EF2989" w:rsidP="00735647">
      <w:pPr>
        <w:widowControl w:val="0"/>
        <w:ind w:firstLine="567"/>
        <w:jc w:val="both"/>
        <w:rPr>
          <w:sz w:val="28"/>
          <w:szCs w:val="28"/>
        </w:rPr>
      </w:pPr>
      <w:r w:rsidRPr="00FF70F9">
        <w:rPr>
          <w:sz w:val="28"/>
          <w:szCs w:val="28"/>
        </w:rPr>
        <w:t xml:space="preserve">Если </w:t>
      </w:r>
      <w:r w:rsidRPr="00FF70F9">
        <w:rPr>
          <w:bCs/>
          <w:i/>
          <w:iCs/>
          <w:sz w:val="28"/>
          <w:szCs w:val="28"/>
        </w:rPr>
        <w:t>r</w:t>
      </w:r>
      <w:r w:rsidRPr="00FF70F9">
        <w:rPr>
          <w:bCs/>
          <w:sz w:val="28"/>
          <w:szCs w:val="28"/>
        </w:rPr>
        <w:t xml:space="preserve"> = 0, </w:t>
      </w:r>
      <w:r w:rsidRPr="00FF70F9">
        <w:rPr>
          <w:sz w:val="28"/>
          <w:szCs w:val="28"/>
        </w:rPr>
        <w:t xml:space="preserve">то рассматриваемые переменные </w:t>
      </w:r>
      <w:r w:rsidRPr="00FF70F9">
        <w:rPr>
          <w:bCs/>
          <w:sz w:val="28"/>
          <w:szCs w:val="28"/>
        </w:rPr>
        <w:t>линейно независимы</w:t>
      </w:r>
      <w:r w:rsidRPr="00FF70F9">
        <w:rPr>
          <w:sz w:val="28"/>
          <w:szCs w:val="28"/>
        </w:rPr>
        <w:t xml:space="preserve">, т.е. на диаграмме рассеяния облако точек </w:t>
      </w:r>
      <w:r w:rsidR="00FF70F9">
        <w:rPr>
          <w:sz w:val="28"/>
          <w:szCs w:val="28"/>
        </w:rPr>
        <w:t>«</w:t>
      </w:r>
      <w:r w:rsidRPr="00FF70F9">
        <w:rPr>
          <w:sz w:val="28"/>
          <w:szCs w:val="28"/>
        </w:rPr>
        <w:t>вытянуто по горизонтали</w:t>
      </w:r>
      <w:r w:rsidR="00FF70F9">
        <w:rPr>
          <w:sz w:val="28"/>
          <w:szCs w:val="28"/>
        </w:rPr>
        <w:t>»</w:t>
      </w:r>
      <w:r w:rsidRPr="00FF70F9">
        <w:rPr>
          <w:sz w:val="28"/>
          <w:szCs w:val="28"/>
        </w:rPr>
        <w:t>.</w:t>
      </w:r>
    </w:p>
    <w:p w:rsidR="00EF2989" w:rsidRPr="00EF2989" w:rsidRDefault="00EF2989" w:rsidP="00735647">
      <w:pPr>
        <w:widowControl w:val="0"/>
        <w:ind w:firstLine="567"/>
        <w:jc w:val="both"/>
        <w:rPr>
          <w:sz w:val="28"/>
          <w:szCs w:val="28"/>
        </w:rPr>
      </w:pPr>
      <w:r w:rsidRPr="00EF2989">
        <w:rPr>
          <w:sz w:val="28"/>
          <w:szCs w:val="28"/>
        </w:rPr>
        <w:t>Чем выше по модулю (по абсолютной величине) значение коэффициента корреляции, тем сильнее связь между признаками.</w:t>
      </w:r>
    </w:p>
    <w:p w:rsidR="00EF2989" w:rsidRPr="00EF2989" w:rsidRDefault="00EF2989" w:rsidP="00735647">
      <w:pPr>
        <w:widowControl w:val="0"/>
        <w:ind w:firstLine="567"/>
        <w:jc w:val="both"/>
        <w:rPr>
          <w:sz w:val="28"/>
          <w:szCs w:val="28"/>
        </w:rPr>
      </w:pPr>
      <w:r w:rsidRPr="00EF2989">
        <w:rPr>
          <w:sz w:val="28"/>
          <w:szCs w:val="28"/>
        </w:rPr>
        <w:t xml:space="preserve">Принято считать, что коэффициенты корреляции, которые по модулю больше 0,7, говорят о сильной связи (при этом коэффициенты детерминации </w:t>
      </w:r>
      <w:r w:rsidR="00F670A8">
        <w:rPr>
          <w:sz w:val="28"/>
          <w:szCs w:val="28"/>
        </w:rPr>
        <w:t>больше</w:t>
      </w:r>
      <w:r w:rsidRPr="00EF2989">
        <w:rPr>
          <w:sz w:val="28"/>
          <w:szCs w:val="28"/>
        </w:rPr>
        <w:t xml:space="preserve"> 50%, т.е. один признак определяет другой более, чем наполовину).</w:t>
      </w:r>
    </w:p>
    <w:p w:rsidR="00EF2989" w:rsidRPr="00EF2989" w:rsidRDefault="00EF2989" w:rsidP="00735647">
      <w:pPr>
        <w:widowControl w:val="0"/>
        <w:ind w:firstLine="567"/>
        <w:jc w:val="both"/>
        <w:rPr>
          <w:sz w:val="28"/>
          <w:szCs w:val="28"/>
        </w:rPr>
      </w:pPr>
      <w:r w:rsidRPr="00EF2989">
        <w:rPr>
          <w:sz w:val="28"/>
          <w:szCs w:val="28"/>
        </w:rPr>
        <w:t>Коэффициенты корреляции, которые по модулю меньше 0,7, но больше 0,5, говорят о связи средней силы (при этом коэффициенты детерминации меньше 50%, но больше 25%).</w:t>
      </w:r>
    </w:p>
    <w:p w:rsidR="00EF2989" w:rsidRPr="00EF2989" w:rsidRDefault="00EF2989" w:rsidP="00735647">
      <w:pPr>
        <w:widowControl w:val="0"/>
        <w:ind w:firstLine="567"/>
        <w:jc w:val="both"/>
        <w:rPr>
          <w:sz w:val="28"/>
          <w:szCs w:val="28"/>
        </w:rPr>
      </w:pPr>
      <w:r w:rsidRPr="00EF2989">
        <w:rPr>
          <w:sz w:val="28"/>
          <w:szCs w:val="28"/>
        </w:rPr>
        <w:t>Наконец, коэффициенты корреляции, которые по модулю меньше 0,5, говорят о слабой связи (при этом коэффициенты детерминации меньше 25%).</w:t>
      </w:r>
    </w:p>
    <w:p w:rsidR="00EF2989" w:rsidRPr="00EF2989" w:rsidRDefault="00EF2989" w:rsidP="00735647">
      <w:pPr>
        <w:widowControl w:val="0"/>
        <w:ind w:firstLine="567"/>
        <w:jc w:val="both"/>
        <w:rPr>
          <w:sz w:val="28"/>
          <w:szCs w:val="28"/>
        </w:rPr>
      </w:pPr>
      <w:r w:rsidRPr="00EF2989">
        <w:rPr>
          <w:sz w:val="28"/>
          <w:szCs w:val="28"/>
        </w:rPr>
        <w:t>Коэффициента линейной корреляции(</w:t>
      </w:r>
      <w:r w:rsidRPr="00EF2989">
        <w:rPr>
          <w:sz w:val="28"/>
          <w:szCs w:val="28"/>
          <w:lang w:val="en-GB"/>
        </w:rPr>
        <w:t>r</w:t>
      </w:r>
      <w:r w:rsidRPr="00EF2989">
        <w:rPr>
          <w:sz w:val="28"/>
          <w:szCs w:val="28"/>
        </w:rPr>
        <w:t xml:space="preserve">) можно найти в </w:t>
      </w:r>
      <w:r w:rsidRPr="00EF2989">
        <w:rPr>
          <w:sz w:val="28"/>
          <w:szCs w:val="28"/>
          <w:lang w:val="en-GB"/>
        </w:rPr>
        <w:t>MS</w:t>
      </w:r>
      <w:r w:rsidR="00E26BB7">
        <w:rPr>
          <w:sz w:val="28"/>
          <w:szCs w:val="28"/>
        </w:rPr>
        <w:t xml:space="preserve"> </w:t>
      </w:r>
      <w:r w:rsidRPr="00EF2989">
        <w:rPr>
          <w:sz w:val="28"/>
          <w:szCs w:val="28"/>
          <w:lang w:val="en-GB"/>
        </w:rPr>
        <w:t>Excel</w:t>
      </w:r>
      <w:r w:rsidR="00E26BB7">
        <w:rPr>
          <w:sz w:val="28"/>
          <w:szCs w:val="28"/>
        </w:rPr>
        <w:t xml:space="preserve"> </w:t>
      </w:r>
      <w:r w:rsidRPr="00EF2989">
        <w:rPr>
          <w:sz w:val="28"/>
          <w:szCs w:val="28"/>
        </w:rPr>
        <w:t xml:space="preserve">с помощью встроенной функции </w:t>
      </w:r>
      <w:proofErr w:type="gramStart"/>
      <w:r w:rsidRPr="00EF2989">
        <w:rPr>
          <w:sz w:val="28"/>
          <w:szCs w:val="28"/>
        </w:rPr>
        <w:t>КОРРЕЛ(</w:t>
      </w:r>
      <w:proofErr w:type="gramEnd"/>
      <w:r w:rsidRPr="00EF2989">
        <w:rPr>
          <w:sz w:val="28"/>
          <w:szCs w:val="28"/>
        </w:rPr>
        <w:t>).</w:t>
      </w:r>
    </w:p>
    <w:p w:rsidR="00E26BB7" w:rsidRDefault="00E26BB7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291624" w:rsidRDefault="00291624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291624" w:rsidRDefault="00291624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38378F" w:rsidRDefault="0038378F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  <w:r w:rsidRPr="00C24A86">
        <w:rPr>
          <w:b/>
          <w:i/>
          <w:sz w:val="28"/>
          <w:szCs w:val="28"/>
        </w:rPr>
        <w:lastRenderedPageBreak/>
        <w:t>Контрольные вопросы</w:t>
      </w:r>
    </w:p>
    <w:p w:rsidR="0038378F" w:rsidRPr="00C24A86" w:rsidRDefault="0038378F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9850B0" w:rsidRDefault="00922AE8" w:rsidP="00735647">
      <w:pPr>
        <w:pStyle w:val="afb"/>
        <w:widowControl w:val="0"/>
        <w:numPr>
          <w:ilvl w:val="0"/>
          <w:numId w:val="14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850B0">
        <w:rPr>
          <w:sz w:val="28"/>
          <w:szCs w:val="28"/>
        </w:rPr>
        <w:t xml:space="preserve">Какова цель корреляционного анализа? </w:t>
      </w:r>
    </w:p>
    <w:p w:rsidR="001267EB" w:rsidRPr="009850B0" w:rsidRDefault="001267EB" w:rsidP="00735647">
      <w:pPr>
        <w:pStyle w:val="afb"/>
        <w:widowControl w:val="0"/>
        <w:numPr>
          <w:ilvl w:val="0"/>
          <w:numId w:val="14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850B0">
        <w:rPr>
          <w:sz w:val="28"/>
          <w:szCs w:val="28"/>
        </w:rPr>
        <w:t>Как графически определить наличие/отсутствие связи между признаками?</w:t>
      </w:r>
    </w:p>
    <w:p w:rsidR="001267EB" w:rsidRDefault="001267EB" w:rsidP="00735647">
      <w:pPr>
        <w:pStyle w:val="afb"/>
        <w:widowControl w:val="0"/>
        <w:numPr>
          <w:ilvl w:val="0"/>
          <w:numId w:val="14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AB7635">
        <w:rPr>
          <w:sz w:val="28"/>
          <w:szCs w:val="28"/>
        </w:rPr>
        <w:t>Что такое</w:t>
      </w:r>
      <w:r>
        <w:rPr>
          <w:sz w:val="28"/>
          <w:szCs w:val="28"/>
        </w:rPr>
        <w:t xml:space="preserve"> </w:t>
      </w:r>
      <w:r w:rsidRPr="00AB7635">
        <w:rPr>
          <w:sz w:val="28"/>
          <w:szCs w:val="28"/>
        </w:rPr>
        <w:t>ковариация</w:t>
      </w:r>
      <w:r>
        <w:rPr>
          <w:sz w:val="28"/>
          <w:szCs w:val="28"/>
        </w:rPr>
        <w:t>?</w:t>
      </w:r>
    </w:p>
    <w:p w:rsidR="005A4591" w:rsidRDefault="00DF0672" w:rsidP="00735647">
      <w:pPr>
        <w:pStyle w:val="afb"/>
        <w:widowControl w:val="0"/>
        <w:numPr>
          <w:ilvl w:val="0"/>
          <w:numId w:val="14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DF0672">
        <w:rPr>
          <w:sz w:val="28"/>
          <w:szCs w:val="28"/>
        </w:rPr>
        <w:t xml:space="preserve">По какой формуле вычисляется линейный коэффициент парной корреляции </w:t>
      </w:r>
      <w:proofErr w:type="spellStart"/>
      <w:r w:rsidRPr="005A4591">
        <w:rPr>
          <w:i/>
          <w:sz w:val="28"/>
          <w:szCs w:val="28"/>
        </w:rPr>
        <w:t>r</w:t>
      </w:r>
      <w:r w:rsidRPr="005A4591">
        <w:rPr>
          <w:i/>
          <w:sz w:val="28"/>
          <w:szCs w:val="28"/>
          <w:vertAlign w:val="subscript"/>
        </w:rPr>
        <w:t>xy</w:t>
      </w:r>
      <w:proofErr w:type="spellEnd"/>
      <w:r w:rsidRPr="00DF0672">
        <w:rPr>
          <w:sz w:val="28"/>
          <w:szCs w:val="28"/>
        </w:rPr>
        <w:t xml:space="preserve">? </w:t>
      </w:r>
    </w:p>
    <w:p w:rsidR="005A4591" w:rsidRDefault="00DF0672" w:rsidP="00735647">
      <w:pPr>
        <w:pStyle w:val="afb"/>
        <w:widowControl w:val="0"/>
        <w:numPr>
          <w:ilvl w:val="0"/>
          <w:numId w:val="14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DF0672">
        <w:rPr>
          <w:sz w:val="28"/>
          <w:szCs w:val="28"/>
        </w:rPr>
        <w:t xml:space="preserve">Как вычисляется индекс корреляции? </w:t>
      </w:r>
    </w:p>
    <w:p w:rsidR="00922AE8" w:rsidRDefault="00922AE8" w:rsidP="00735647">
      <w:pPr>
        <w:pStyle w:val="afb"/>
        <w:widowControl w:val="0"/>
        <w:numPr>
          <w:ilvl w:val="0"/>
          <w:numId w:val="14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22AE8">
        <w:rPr>
          <w:sz w:val="28"/>
          <w:szCs w:val="28"/>
        </w:rPr>
        <w:t>Как оценивается значимость парного линейного коэффициента корреляции?</w:t>
      </w:r>
    </w:p>
    <w:p w:rsidR="00922AE8" w:rsidRDefault="00922AE8" w:rsidP="00735647">
      <w:pPr>
        <w:pStyle w:val="afb"/>
        <w:widowControl w:val="0"/>
        <w:numPr>
          <w:ilvl w:val="0"/>
          <w:numId w:val="14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22AE8">
        <w:rPr>
          <w:sz w:val="28"/>
          <w:szCs w:val="28"/>
        </w:rPr>
        <w:t>Какой коэффициент определяет среднее изменение результативного признака при изменении факторного признака на 1%?</w:t>
      </w:r>
    </w:p>
    <w:p w:rsidR="00350D71" w:rsidRDefault="00350D71" w:rsidP="00735647">
      <w:pPr>
        <w:widowControl w:val="0"/>
        <w:ind w:firstLine="567"/>
        <w:jc w:val="both"/>
        <w:rPr>
          <w:sz w:val="28"/>
          <w:szCs w:val="28"/>
        </w:rPr>
      </w:pPr>
    </w:p>
    <w:p w:rsidR="00CD2D38" w:rsidRPr="001F0BF4" w:rsidRDefault="00F04DF9" w:rsidP="00735647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18" w:name="_Toc535352224"/>
      <w:bookmarkStart w:id="19" w:name="_Toc535356968"/>
      <w:bookmarkStart w:id="20" w:name="_Toc535359612"/>
      <w:bookmarkStart w:id="21" w:name="_Toc7539942"/>
      <w:bookmarkStart w:id="22" w:name="_Toc62214936"/>
      <w:r w:rsidRPr="0006567D">
        <w:rPr>
          <w:b/>
          <w:sz w:val="32"/>
          <w:szCs w:val="32"/>
        </w:rPr>
        <w:t xml:space="preserve">Лабораторная работа </w:t>
      </w:r>
      <w:r w:rsidR="00DC7B2A" w:rsidRPr="0006567D">
        <w:rPr>
          <w:b/>
          <w:sz w:val="32"/>
          <w:szCs w:val="32"/>
        </w:rPr>
        <w:t>№</w:t>
      </w:r>
      <w:r w:rsidRPr="0006567D">
        <w:rPr>
          <w:b/>
          <w:sz w:val="32"/>
          <w:szCs w:val="32"/>
        </w:rPr>
        <w:t xml:space="preserve">4. </w:t>
      </w:r>
      <w:bookmarkEnd w:id="18"/>
      <w:bookmarkEnd w:id="19"/>
      <w:bookmarkEnd w:id="20"/>
      <w:bookmarkEnd w:id="21"/>
      <w:r w:rsidR="00DC37AE">
        <w:rPr>
          <w:b/>
          <w:sz w:val="32"/>
          <w:szCs w:val="32"/>
        </w:rPr>
        <w:t>Линейная п</w:t>
      </w:r>
      <w:r w:rsidR="00CD2D38" w:rsidRPr="001F0BF4">
        <w:rPr>
          <w:b/>
          <w:sz w:val="32"/>
          <w:szCs w:val="32"/>
        </w:rPr>
        <w:t>арная регрессия</w:t>
      </w:r>
      <w:bookmarkEnd w:id="22"/>
      <w:r w:rsidR="00CD2D38" w:rsidRPr="001F0BF4">
        <w:rPr>
          <w:b/>
          <w:sz w:val="32"/>
          <w:szCs w:val="32"/>
        </w:rPr>
        <w:t xml:space="preserve"> </w:t>
      </w:r>
    </w:p>
    <w:p w:rsidR="00F04DF9" w:rsidRDefault="00F04DF9" w:rsidP="00735647">
      <w:pPr>
        <w:widowControl w:val="0"/>
        <w:ind w:firstLine="567"/>
        <w:jc w:val="both"/>
        <w:rPr>
          <w:sz w:val="28"/>
          <w:szCs w:val="28"/>
        </w:rPr>
      </w:pPr>
    </w:p>
    <w:p w:rsidR="005B51A2" w:rsidRDefault="005B51A2" w:rsidP="00735647">
      <w:pPr>
        <w:widowControl w:val="0"/>
        <w:ind w:firstLine="567"/>
        <w:jc w:val="both"/>
        <w:rPr>
          <w:sz w:val="28"/>
          <w:szCs w:val="28"/>
        </w:rPr>
      </w:pPr>
      <w:r w:rsidRPr="00D0066B">
        <w:rPr>
          <w:bCs/>
          <w:color w:val="000000"/>
          <w:spacing w:val="-3"/>
          <w:sz w:val="28"/>
          <w:szCs w:val="28"/>
        </w:rPr>
        <w:t xml:space="preserve">Цель </w:t>
      </w:r>
      <w:r w:rsidR="00F670A8" w:rsidRPr="00D0066B">
        <w:rPr>
          <w:bCs/>
          <w:color w:val="000000"/>
          <w:spacing w:val="-3"/>
          <w:sz w:val="28"/>
          <w:szCs w:val="28"/>
        </w:rPr>
        <w:t>работы</w:t>
      </w:r>
      <w:r w:rsidR="00F670A8" w:rsidRPr="00D0066B">
        <w:rPr>
          <w:color w:val="000000"/>
          <w:spacing w:val="-3"/>
          <w:sz w:val="28"/>
          <w:szCs w:val="28"/>
        </w:rPr>
        <w:t>:</w:t>
      </w:r>
      <w:r w:rsidR="00F670A8">
        <w:rPr>
          <w:color w:val="000000"/>
          <w:spacing w:val="-3"/>
          <w:sz w:val="28"/>
          <w:szCs w:val="28"/>
        </w:rPr>
        <w:t xml:space="preserve"> овладеть</w:t>
      </w:r>
      <w:r w:rsidR="00E72CC6" w:rsidRPr="00293146">
        <w:rPr>
          <w:color w:val="000000"/>
          <w:sz w:val="28"/>
          <w:szCs w:val="28"/>
        </w:rPr>
        <w:t xml:space="preserve"> навыками определения параметров линейной регрессии.</w:t>
      </w:r>
    </w:p>
    <w:p w:rsidR="000A7FC7" w:rsidRDefault="000A7FC7" w:rsidP="00735647">
      <w:pPr>
        <w:widowControl w:val="0"/>
        <w:ind w:firstLine="567"/>
        <w:jc w:val="both"/>
        <w:rPr>
          <w:b/>
          <w:bCs/>
          <w:spacing w:val="-3"/>
          <w:sz w:val="28"/>
          <w:szCs w:val="28"/>
        </w:rPr>
      </w:pPr>
    </w:p>
    <w:p w:rsidR="000A7FC7" w:rsidRPr="00D501A6" w:rsidRDefault="000A7FC7" w:rsidP="00735647">
      <w:pPr>
        <w:widowControl w:val="0"/>
        <w:ind w:firstLine="567"/>
        <w:jc w:val="both"/>
        <w:rPr>
          <w:b/>
          <w:bCs/>
          <w:spacing w:val="-3"/>
          <w:sz w:val="28"/>
          <w:szCs w:val="28"/>
        </w:rPr>
      </w:pPr>
      <w:r w:rsidRPr="00D501A6">
        <w:rPr>
          <w:b/>
          <w:bCs/>
          <w:spacing w:val="-3"/>
          <w:sz w:val="28"/>
          <w:szCs w:val="28"/>
        </w:rPr>
        <w:t>Задание к лабораторной работе.</w:t>
      </w:r>
    </w:p>
    <w:p w:rsidR="000A7FC7" w:rsidRDefault="00E72CC6" w:rsidP="00735647">
      <w:pPr>
        <w:widowControl w:val="0"/>
        <w:ind w:firstLine="567"/>
        <w:jc w:val="both"/>
        <w:rPr>
          <w:sz w:val="28"/>
          <w:szCs w:val="28"/>
        </w:rPr>
      </w:pPr>
      <w:r w:rsidRPr="00293146">
        <w:rPr>
          <w:sz w:val="28"/>
          <w:szCs w:val="28"/>
        </w:rPr>
        <w:t>Построить уравнение линейной парной регрессии одного признака от другого согласно варианту</w:t>
      </w:r>
      <w:r>
        <w:rPr>
          <w:sz w:val="28"/>
          <w:szCs w:val="28"/>
        </w:rPr>
        <w:t xml:space="preserve"> индивидуального задания</w:t>
      </w:r>
      <w:r w:rsidRPr="00293146">
        <w:rPr>
          <w:sz w:val="28"/>
          <w:szCs w:val="28"/>
        </w:rPr>
        <w:t>.</w:t>
      </w:r>
    </w:p>
    <w:p w:rsidR="00E72CC6" w:rsidRPr="00E72CC6" w:rsidRDefault="00E72CC6" w:rsidP="00735647">
      <w:pPr>
        <w:widowControl w:val="0"/>
        <w:ind w:firstLine="567"/>
        <w:jc w:val="both"/>
        <w:rPr>
          <w:bCs/>
          <w:spacing w:val="-3"/>
          <w:sz w:val="28"/>
          <w:szCs w:val="28"/>
        </w:rPr>
      </w:pPr>
    </w:p>
    <w:p w:rsidR="000A7FC7" w:rsidRPr="00A35E8B" w:rsidRDefault="000A7FC7" w:rsidP="00735647">
      <w:pPr>
        <w:pStyle w:val="afb"/>
        <w:widowControl w:val="0"/>
        <w:tabs>
          <w:tab w:val="left" w:pos="1134"/>
        </w:tabs>
        <w:adjustRightInd w:val="0"/>
        <w:ind w:left="0" w:firstLine="567"/>
        <w:rPr>
          <w:b/>
          <w:bCs/>
          <w:i/>
          <w:sz w:val="28"/>
          <w:szCs w:val="28"/>
        </w:rPr>
      </w:pPr>
      <w:r w:rsidRPr="00A35E8B">
        <w:rPr>
          <w:b/>
          <w:bCs/>
          <w:i/>
          <w:color w:val="000000"/>
          <w:spacing w:val="-3"/>
          <w:sz w:val="28"/>
          <w:szCs w:val="28"/>
        </w:rPr>
        <w:t>Методические указания</w:t>
      </w:r>
    </w:p>
    <w:p w:rsidR="00E72CC6" w:rsidRPr="00E72CC6" w:rsidRDefault="00E72CC6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E72CC6">
        <w:rPr>
          <w:color w:val="000000"/>
          <w:spacing w:val="-3"/>
          <w:sz w:val="28"/>
          <w:szCs w:val="28"/>
        </w:rPr>
        <w:t>В экономических исследованиях одной из основных задач является анализ зависимостей между переменными.</w:t>
      </w:r>
    </w:p>
    <w:p w:rsidR="00E72CC6" w:rsidRPr="00E72CC6" w:rsidRDefault="00E72CC6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E72CC6">
        <w:rPr>
          <w:b/>
          <w:bCs/>
          <w:color w:val="000000"/>
          <w:spacing w:val="-3"/>
          <w:sz w:val="28"/>
          <w:szCs w:val="28"/>
        </w:rPr>
        <w:t>Функциональная зависимость</w:t>
      </w:r>
      <w:r w:rsidRPr="00E72CC6">
        <w:rPr>
          <w:color w:val="000000"/>
          <w:spacing w:val="-3"/>
          <w:sz w:val="28"/>
          <w:szCs w:val="28"/>
        </w:rPr>
        <w:t xml:space="preserve"> задается в виде точной формулы, в которой каждому значению одной переменной соответствует строго определенное значение другой, воздействием случайных факторов при этом пренебрегают.</w:t>
      </w:r>
    </w:p>
    <w:p w:rsidR="00E72CC6" w:rsidRPr="00E72CC6" w:rsidRDefault="00E72CC6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E72CC6">
        <w:rPr>
          <w:b/>
          <w:bCs/>
          <w:color w:val="000000"/>
          <w:spacing w:val="-3"/>
          <w:sz w:val="28"/>
          <w:szCs w:val="28"/>
        </w:rPr>
        <w:t>Статистической зависимостью</w:t>
      </w:r>
      <w:r w:rsidRPr="00E72CC6">
        <w:rPr>
          <w:color w:val="000000"/>
          <w:spacing w:val="-3"/>
          <w:sz w:val="28"/>
          <w:szCs w:val="28"/>
        </w:rPr>
        <w:t xml:space="preserve"> называется связь переменных, на которую накладывается воздействие случайных факторов.</w:t>
      </w:r>
    </w:p>
    <w:p w:rsidR="00E72CC6" w:rsidRPr="00E72CC6" w:rsidRDefault="00E72CC6" w:rsidP="00735647">
      <w:pPr>
        <w:widowControl w:val="0"/>
        <w:ind w:firstLine="567"/>
        <w:jc w:val="both"/>
        <w:rPr>
          <w:bCs/>
          <w:color w:val="000000"/>
          <w:spacing w:val="-3"/>
          <w:sz w:val="28"/>
          <w:szCs w:val="28"/>
        </w:rPr>
      </w:pPr>
      <w:r w:rsidRPr="00E72CC6">
        <w:rPr>
          <w:b/>
          <w:bCs/>
          <w:color w:val="000000"/>
          <w:spacing w:val="-3"/>
          <w:sz w:val="28"/>
          <w:szCs w:val="28"/>
        </w:rPr>
        <w:t>Уравнение регрессии</w:t>
      </w:r>
      <w:r w:rsidRPr="00E72CC6">
        <w:rPr>
          <w:bCs/>
          <w:color w:val="000000"/>
          <w:spacing w:val="-3"/>
          <w:sz w:val="28"/>
          <w:szCs w:val="28"/>
        </w:rPr>
        <w:t xml:space="preserve"> </w:t>
      </w:r>
      <w:r w:rsidRPr="00E72CC6">
        <w:rPr>
          <w:color w:val="000000"/>
          <w:spacing w:val="-3"/>
          <w:sz w:val="28"/>
          <w:szCs w:val="28"/>
        </w:rPr>
        <w:t xml:space="preserve">– это формула статистической связи между переменными. Формула статистической связи </w:t>
      </w:r>
      <w:r w:rsidRPr="00E72CC6">
        <w:rPr>
          <w:i/>
          <w:iCs/>
          <w:color w:val="000000"/>
          <w:spacing w:val="-3"/>
          <w:sz w:val="28"/>
          <w:szCs w:val="28"/>
        </w:rPr>
        <w:t>двух</w:t>
      </w:r>
      <w:r w:rsidRPr="00E72CC6">
        <w:rPr>
          <w:color w:val="000000"/>
          <w:spacing w:val="-3"/>
          <w:sz w:val="28"/>
          <w:szCs w:val="28"/>
        </w:rPr>
        <w:t xml:space="preserve"> переменных называется </w:t>
      </w:r>
      <w:r w:rsidRPr="00E72CC6">
        <w:rPr>
          <w:bCs/>
          <w:color w:val="000000"/>
          <w:spacing w:val="-3"/>
          <w:sz w:val="28"/>
          <w:szCs w:val="28"/>
        </w:rPr>
        <w:t>парной регрессией</w:t>
      </w:r>
      <w:r w:rsidRPr="00E72CC6">
        <w:rPr>
          <w:color w:val="000000"/>
          <w:spacing w:val="-3"/>
          <w:sz w:val="28"/>
          <w:szCs w:val="28"/>
        </w:rPr>
        <w:t xml:space="preserve">, зависимость от </w:t>
      </w:r>
      <w:r w:rsidRPr="00E72CC6">
        <w:rPr>
          <w:i/>
          <w:iCs/>
          <w:color w:val="000000"/>
          <w:spacing w:val="-3"/>
          <w:sz w:val="28"/>
          <w:szCs w:val="28"/>
        </w:rPr>
        <w:t xml:space="preserve">нескольких </w:t>
      </w:r>
      <w:r w:rsidRPr="00E72CC6">
        <w:rPr>
          <w:color w:val="000000"/>
          <w:spacing w:val="-3"/>
          <w:sz w:val="28"/>
          <w:szCs w:val="28"/>
        </w:rPr>
        <w:t xml:space="preserve">переменных – </w:t>
      </w:r>
      <w:r w:rsidRPr="00E72CC6">
        <w:rPr>
          <w:bCs/>
          <w:color w:val="000000"/>
          <w:spacing w:val="-3"/>
          <w:sz w:val="28"/>
          <w:szCs w:val="28"/>
        </w:rPr>
        <w:t>множественной регрессией.</w:t>
      </w:r>
    </w:p>
    <w:p w:rsidR="00C867CC" w:rsidRDefault="00C867CC" w:rsidP="00C867CC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867CC">
        <w:rPr>
          <w:color w:val="000000"/>
          <w:spacing w:val="-3"/>
          <w:sz w:val="28"/>
          <w:szCs w:val="28"/>
        </w:rPr>
        <w:t>В</w:t>
      </w:r>
      <w:r w:rsidRPr="00C867CC">
        <w:rPr>
          <w:b/>
          <w:bCs/>
          <w:color w:val="000000"/>
          <w:spacing w:val="-3"/>
          <w:sz w:val="28"/>
          <w:szCs w:val="28"/>
        </w:rPr>
        <w:t xml:space="preserve"> </w:t>
      </w:r>
      <w:r w:rsidRPr="00C867CC">
        <w:rPr>
          <w:bCs/>
          <w:i/>
          <w:color w:val="000000"/>
          <w:spacing w:val="-3"/>
          <w:sz w:val="28"/>
          <w:szCs w:val="28"/>
        </w:rPr>
        <w:t xml:space="preserve">модели парной </w:t>
      </w:r>
      <w:r>
        <w:rPr>
          <w:bCs/>
          <w:i/>
          <w:color w:val="000000"/>
          <w:spacing w:val="-3"/>
          <w:sz w:val="28"/>
          <w:szCs w:val="28"/>
        </w:rPr>
        <w:t xml:space="preserve">линейной </w:t>
      </w:r>
      <w:r w:rsidRPr="00C867CC">
        <w:rPr>
          <w:bCs/>
          <w:i/>
          <w:color w:val="000000"/>
          <w:spacing w:val="-3"/>
          <w:sz w:val="28"/>
          <w:szCs w:val="28"/>
        </w:rPr>
        <w:t>регрессии</w:t>
      </w:r>
      <w:r w:rsidRPr="00C867CC">
        <w:rPr>
          <w:b/>
          <w:bCs/>
          <w:color w:val="000000"/>
          <w:spacing w:val="-3"/>
          <w:sz w:val="28"/>
          <w:szCs w:val="28"/>
        </w:rPr>
        <w:t xml:space="preserve"> </w:t>
      </w:r>
      <w:r w:rsidRPr="00C867CC">
        <w:rPr>
          <w:color w:val="000000"/>
          <w:spacing w:val="-3"/>
          <w:sz w:val="28"/>
          <w:szCs w:val="28"/>
        </w:rPr>
        <w:t>зависимость между переменными в генеральной совокупности представляется в виде</w:t>
      </w:r>
    </w:p>
    <w:p w:rsidR="00C867CC" w:rsidRPr="00C867CC" w:rsidRDefault="00C867CC" w:rsidP="00C867CC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C867CC" w:rsidRDefault="00A42565" w:rsidP="00450ED7">
      <w:pPr>
        <w:widowControl w:val="0"/>
        <w:ind w:firstLine="567"/>
        <w:jc w:val="right"/>
        <w:rPr>
          <w:color w:val="000000"/>
          <w:spacing w:val="-3"/>
          <w:sz w:val="28"/>
          <w:szCs w:val="28"/>
        </w:rPr>
      </w:pPr>
      <w:r w:rsidRPr="00A42565">
        <w:rPr>
          <w:i/>
          <w:color w:val="000000"/>
          <w:spacing w:val="-3"/>
          <w:position w:val="-10"/>
          <w:sz w:val="28"/>
          <w:szCs w:val="28"/>
          <w:lang w:val="en-US"/>
        </w:rPr>
        <w:object w:dxaOrig="1939" w:dyaOrig="340">
          <v:shape id="_x0000_i1072" type="#_x0000_t75" style="width:97.05pt;height:16.9pt" o:ole="">
            <v:imagedata r:id="rId99" o:title=""/>
          </v:shape>
          <o:OLEObject Type="Embed" ProgID="Equation.DSMT4" ShapeID="_x0000_i1072" DrawAspect="Content" ObjectID="_1672830439" r:id="rId100"/>
        </w:object>
      </w:r>
      <w:r w:rsidR="007F4315">
        <w:rPr>
          <w:color w:val="000000"/>
          <w:spacing w:val="-3"/>
          <w:sz w:val="28"/>
          <w:szCs w:val="28"/>
        </w:rPr>
        <w:tab/>
      </w:r>
      <w:r w:rsidR="007F4315">
        <w:rPr>
          <w:color w:val="000000"/>
          <w:spacing w:val="-3"/>
          <w:sz w:val="28"/>
          <w:szCs w:val="28"/>
        </w:rPr>
        <w:tab/>
      </w:r>
      <w:r w:rsidR="007F4315">
        <w:rPr>
          <w:color w:val="000000"/>
          <w:spacing w:val="-3"/>
          <w:sz w:val="28"/>
          <w:szCs w:val="28"/>
        </w:rPr>
        <w:tab/>
      </w:r>
      <w:r w:rsidR="007F4315">
        <w:rPr>
          <w:color w:val="000000"/>
          <w:spacing w:val="-3"/>
          <w:sz w:val="28"/>
          <w:szCs w:val="28"/>
        </w:rPr>
        <w:tab/>
      </w:r>
      <w:r w:rsidR="007F4315">
        <w:rPr>
          <w:color w:val="000000"/>
          <w:spacing w:val="-3"/>
          <w:sz w:val="28"/>
          <w:szCs w:val="28"/>
        </w:rPr>
        <w:tab/>
        <w:t>(17)</w:t>
      </w:r>
    </w:p>
    <w:p w:rsidR="00C867CC" w:rsidRDefault="00C867CC" w:rsidP="00C867CC">
      <w:pPr>
        <w:widowControl w:val="0"/>
        <w:jc w:val="both"/>
        <w:rPr>
          <w:color w:val="000000"/>
          <w:spacing w:val="-3"/>
          <w:sz w:val="28"/>
          <w:szCs w:val="28"/>
        </w:rPr>
      </w:pPr>
    </w:p>
    <w:p w:rsidR="00C867CC" w:rsidRPr="00C867CC" w:rsidRDefault="00C867CC" w:rsidP="00C867CC">
      <w:pPr>
        <w:widowControl w:val="0"/>
        <w:jc w:val="both"/>
        <w:rPr>
          <w:color w:val="000000"/>
          <w:spacing w:val="-3"/>
          <w:sz w:val="28"/>
          <w:szCs w:val="28"/>
        </w:rPr>
      </w:pPr>
      <w:r w:rsidRPr="00C867CC">
        <w:rPr>
          <w:color w:val="000000"/>
          <w:spacing w:val="-3"/>
          <w:sz w:val="28"/>
          <w:szCs w:val="28"/>
        </w:rPr>
        <w:t xml:space="preserve">где </w:t>
      </w:r>
      <w:r w:rsidRPr="00C867CC">
        <w:rPr>
          <w:i/>
          <w:color w:val="000000"/>
          <w:spacing w:val="-3"/>
          <w:sz w:val="28"/>
          <w:szCs w:val="28"/>
          <w:lang w:val="en-US"/>
        </w:rPr>
        <w:t>X</w:t>
      </w:r>
      <w:r w:rsidRPr="00C867CC">
        <w:rPr>
          <w:color w:val="000000"/>
          <w:spacing w:val="-3"/>
          <w:sz w:val="28"/>
          <w:szCs w:val="28"/>
        </w:rPr>
        <w:t xml:space="preserve"> – неслучайная величина, а </w:t>
      </w:r>
      <w:r w:rsidRPr="00C867CC">
        <w:rPr>
          <w:i/>
          <w:color w:val="000000"/>
          <w:spacing w:val="-3"/>
          <w:sz w:val="28"/>
          <w:szCs w:val="28"/>
          <w:lang w:val="en-US"/>
        </w:rPr>
        <w:t>Y</w:t>
      </w:r>
      <w:r w:rsidRPr="00C867CC">
        <w:rPr>
          <w:color w:val="000000"/>
          <w:spacing w:val="-3"/>
          <w:sz w:val="28"/>
          <w:szCs w:val="28"/>
        </w:rPr>
        <w:t xml:space="preserve"> и </w:t>
      </w:r>
      <w:r w:rsidRPr="00C867CC">
        <w:rPr>
          <w:i/>
          <w:color w:val="000000"/>
          <w:spacing w:val="-3"/>
          <w:sz w:val="28"/>
          <w:szCs w:val="28"/>
          <w:lang w:val="en-US"/>
        </w:rPr>
        <w:sym w:font="Symbol" w:char="F065"/>
      </w:r>
      <w:r w:rsidRPr="00C867CC">
        <w:rPr>
          <w:color w:val="000000"/>
          <w:spacing w:val="-3"/>
          <w:sz w:val="28"/>
          <w:szCs w:val="28"/>
        </w:rPr>
        <w:t xml:space="preserve"> </w:t>
      </w:r>
      <w:r w:rsidR="00F670A8" w:rsidRPr="00C867CC">
        <w:rPr>
          <w:bCs/>
          <w:color w:val="000000"/>
          <w:spacing w:val="-3"/>
          <w:sz w:val="28"/>
          <w:szCs w:val="28"/>
        </w:rPr>
        <w:t xml:space="preserve"> – </w:t>
      </w:r>
      <w:r w:rsidRPr="00C867CC">
        <w:rPr>
          <w:color w:val="000000"/>
          <w:spacing w:val="-3"/>
          <w:sz w:val="28"/>
          <w:szCs w:val="28"/>
        </w:rPr>
        <w:t>случайные величины.</w:t>
      </w:r>
    </w:p>
    <w:p w:rsidR="00C867CC" w:rsidRPr="00C867CC" w:rsidRDefault="00C867CC" w:rsidP="00C867CC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867CC">
        <w:rPr>
          <w:color w:val="000000"/>
          <w:spacing w:val="-3"/>
          <w:sz w:val="28"/>
          <w:szCs w:val="28"/>
        </w:rPr>
        <w:t xml:space="preserve">Величина </w:t>
      </w:r>
      <w:r w:rsidRPr="00C867CC">
        <w:rPr>
          <w:i/>
          <w:color w:val="000000"/>
          <w:spacing w:val="-3"/>
          <w:sz w:val="28"/>
          <w:szCs w:val="28"/>
          <w:lang w:val="en-US"/>
        </w:rPr>
        <w:t>Y</w:t>
      </w:r>
      <w:r w:rsidRPr="00C867CC">
        <w:rPr>
          <w:color w:val="000000"/>
          <w:spacing w:val="-3"/>
          <w:sz w:val="28"/>
          <w:szCs w:val="28"/>
        </w:rPr>
        <w:t xml:space="preserve"> называется </w:t>
      </w:r>
      <w:r w:rsidRPr="00C867CC">
        <w:rPr>
          <w:bCs/>
          <w:color w:val="000000"/>
          <w:spacing w:val="-3"/>
          <w:sz w:val="28"/>
          <w:szCs w:val="28"/>
        </w:rPr>
        <w:t xml:space="preserve">объясняемой </w:t>
      </w:r>
      <w:r w:rsidRPr="00C867CC">
        <w:rPr>
          <w:color w:val="000000"/>
          <w:spacing w:val="-3"/>
          <w:sz w:val="28"/>
          <w:szCs w:val="28"/>
        </w:rPr>
        <w:t xml:space="preserve">(зависимой) переменной, а </w:t>
      </w:r>
      <w:r w:rsidRPr="00C867CC">
        <w:rPr>
          <w:i/>
          <w:color w:val="000000"/>
          <w:spacing w:val="-3"/>
          <w:sz w:val="28"/>
          <w:szCs w:val="28"/>
          <w:lang w:val="en-US"/>
        </w:rPr>
        <w:t>X</w:t>
      </w:r>
      <w:r w:rsidRPr="00C867CC">
        <w:rPr>
          <w:bCs/>
          <w:color w:val="000000"/>
          <w:spacing w:val="-3"/>
          <w:sz w:val="28"/>
          <w:szCs w:val="28"/>
        </w:rPr>
        <w:t xml:space="preserve"> – объясняющей</w:t>
      </w:r>
      <w:r w:rsidRPr="00C867CC">
        <w:rPr>
          <w:color w:val="000000"/>
          <w:spacing w:val="-3"/>
          <w:sz w:val="28"/>
          <w:szCs w:val="28"/>
        </w:rPr>
        <w:t xml:space="preserve"> (независимой) переменной. </w:t>
      </w:r>
      <w:proofErr w:type="gramStart"/>
      <w:r w:rsidRPr="00C867CC">
        <w:rPr>
          <w:color w:val="000000"/>
          <w:spacing w:val="-3"/>
          <w:sz w:val="28"/>
          <w:szCs w:val="28"/>
        </w:rPr>
        <w:t xml:space="preserve">Постоянные </w:t>
      </w:r>
      <w:r w:rsidRPr="00C867CC">
        <w:rPr>
          <w:i/>
          <w:color w:val="000000"/>
          <w:spacing w:val="-3"/>
          <w:sz w:val="28"/>
          <w:szCs w:val="28"/>
          <w:lang w:val="en-US"/>
        </w:rPr>
        <w:sym w:font="Symbol" w:char="F061"/>
      </w:r>
      <w:r w:rsidRPr="00C867CC">
        <w:rPr>
          <w:color w:val="000000"/>
          <w:spacing w:val="-3"/>
          <w:sz w:val="28"/>
          <w:szCs w:val="28"/>
        </w:rPr>
        <w:t>,</w:t>
      </w:r>
      <w:proofErr w:type="gramEnd"/>
      <w:r w:rsidRPr="00C867CC">
        <w:rPr>
          <w:color w:val="000000"/>
          <w:spacing w:val="-3"/>
          <w:sz w:val="28"/>
          <w:szCs w:val="28"/>
        </w:rPr>
        <w:t xml:space="preserve"> </w:t>
      </w:r>
      <w:r w:rsidRPr="00C867CC">
        <w:rPr>
          <w:i/>
          <w:color w:val="000000"/>
          <w:spacing w:val="-3"/>
          <w:sz w:val="28"/>
          <w:szCs w:val="28"/>
          <w:lang w:val="en-US"/>
        </w:rPr>
        <w:sym w:font="Symbol" w:char="F062"/>
      </w:r>
      <w:r w:rsidR="00F670A8" w:rsidRPr="00C867CC">
        <w:rPr>
          <w:bCs/>
          <w:color w:val="000000"/>
          <w:spacing w:val="-3"/>
          <w:sz w:val="28"/>
          <w:szCs w:val="28"/>
        </w:rPr>
        <w:t xml:space="preserve"> – </w:t>
      </w:r>
      <w:r w:rsidRPr="00C867CC">
        <w:rPr>
          <w:color w:val="000000"/>
          <w:spacing w:val="-3"/>
          <w:sz w:val="28"/>
          <w:szCs w:val="28"/>
        </w:rPr>
        <w:t>параметры уравнения.</w:t>
      </w:r>
    </w:p>
    <w:p w:rsidR="00C867CC" w:rsidRPr="00C867CC" w:rsidRDefault="00C867CC" w:rsidP="00C867CC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867CC">
        <w:rPr>
          <w:color w:val="000000"/>
          <w:spacing w:val="-3"/>
          <w:sz w:val="28"/>
          <w:szCs w:val="28"/>
        </w:rPr>
        <w:t>Н</w:t>
      </w:r>
      <w:r w:rsidR="00072116">
        <w:rPr>
          <w:color w:val="000000"/>
          <w:spacing w:val="-3"/>
          <w:sz w:val="28"/>
          <w:szCs w:val="28"/>
        </w:rPr>
        <w:t>а</w:t>
      </w:r>
      <w:r w:rsidRPr="00C867CC">
        <w:rPr>
          <w:color w:val="000000"/>
          <w:spacing w:val="-3"/>
          <w:sz w:val="28"/>
          <w:szCs w:val="28"/>
        </w:rPr>
        <w:t xml:space="preserve"> основе выборочного наблюдения оценивается выборочное уравнение ре</w:t>
      </w:r>
      <w:r w:rsidRPr="00C867CC">
        <w:rPr>
          <w:color w:val="000000"/>
          <w:spacing w:val="-3"/>
          <w:sz w:val="28"/>
          <w:szCs w:val="28"/>
        </w:rPr>
        <w:lastRenderedPageBreak/>
        <w:t>грессии:</w:t>
      </w:r>
    </w:p>
    <w:p w:rsidR="00C867CC" w:rsidRDefault="00A42565" w:rsidP="00450ED7">
      <w:pPr>
        <w:widowControl w:val="0"/>
        <w:jc w:val="right"/>
        <w:rPr>
          <w:bCs/>
          <w:color w:val="000000"/>
          <w:spacing w:val="-3"/>
          <w:sz w:val="28"/>
          <w:szCs w:val="28"/>
        </w:rPr>
      </w:pPr>
      <w:r w:rsidRPr="00A42565">
        <w:rPr>
          <w:b/>
          <w:color w:val="000000"/>
          <w:spacing w:val="-3"/>
          <w:position w:val="-12"/>
          <w:sz w:val="28"/>
          <w:szCs w:val="28"/>
        </w:rPr>
        <w:object w:dxaOrig="1180" w:dyaOrig="460">
          <v:shape id="_x0000_i1073" type="#_x0000_t75" style="width:58.85pt;height:23.15pt" o:ole="">
            <v:imagedata r:id="rId101" o:title=""/>
          </v:shape>
          <o:OLEObject Type="Embed" ProgID="Equation.DSMT4" ShapeID="_x0000_i1073" DrawAspect="Content" ObjectID="_1672830440" r:id="rId102"/>
        </w:object>
      </w:r>
      <w:r w:rsidR="00C867CC" w:rsidRPr="00C867CC">
        <w:rPr>
          <w:bCs/>
          <w:color w:val="000000"/>
          <w:spacing w:val="-3"/>
          <w:sz w:val="28"/>
          <w:szCs w:val="28"/>
        </w:rPr>
        <w:t>,</w:t>
      </w:r>
      <w:r w:rsidR="00450ED7">
        <w:rPr>
          <w:bCs/>
          <w:color w:val="000000"/>
          <w:spacing w:val="-3"/>
          <w:sz w:val="28"/>
          <w:szCs w:val="28"/>
        </w:rPr>
        <w:t xml:space="preserve"> </w:t>
      </w:r>
      <w:r w:rsidR="007F4315">
        <w:rPr>
          <w:bCs/>
          <w:color w:val="000000"/>
          <w:spacing w:val="-3"/>
          <w:sz w:val="28"/>
          <w:szCs w:val="28"/>
        </w:rPr>
        <w:t xml:space="preserve"> </w:t>
      </w:r>
      <w:r w:rsidR="007F4315">
        <w:rPr>
          <w:bCs/>
          <w:color w:val="000000"/>
          <w:spacing w:val="-3"/>
          <w:sz w:val="28"/>
          <w:szCs w:val="28"/>
        </w:rPr>
        <w:tab/>
      </w:r>
      <w:r w:rsidR="007F4315">
        <w:rPr>
          <w:bCs/>
          <w:color w:val="000000"/>
          <w:spacing w:val="-3"/>
          <w:sz w:val="28"/>
          <w:szCs w:val="28"/>
        </w:rPr>
        <w:tab/>
      </w:r>
      <w:r w:rsidR="007F4315">
        <w:rPr>
          <w:bCs/>
          <w:color w:val="000000"/>
          <w:spacing w:val="-3"/>
          <w:sz w:val="28"/>
          <w:szCs w:val="28"/>
        </w:rPr>
        <w:tab/>
      </w:r>
      <w:r w:rsidR="007F4315">
        <w:rPr>
          <w:bCs/>
          <w:color w:val="000000"/>
          <w:spacing w:val="-3"/>
          <w:sz w:val="28"/>
          <w:szCs w:val="28"/>
        </w:rPr>
        <w:tab/>
      </w:r>
      <w:r w:rsidR="007F4315">
        <w:rPr>
          <w:bCs/>
          <w:color w:val="000000"/>
          <w:spacing w:val="-3"/>
          <w:sz w:val="28"/>
          <w:szCs w:val="28"/>
        </w:rPr>
        <w:tab/>
        <w:t>(18)</w:t>
      </w:r>
    </w:p>
    <w:p w:rsidR="00072116" w:rsidRPr="00C867CC" w:rsidRDefault="00072116" w:rsidP="00450ED7">
      <w:pPr>
        <w:widowControl w:val="0"/>
        <w:jc w:val="right"/>
        <w:rPr>
          <w:b/>
          <w:color w:val="000000"/>
          <w:spacing w:val="-3"/>
          <w:sz w:val="28"/>
          <w:szCs w:val="28"/>
        </w:rPr>
      </w:pPr>
    </w:p>
    <w:p w:rsidR="00072116" w:rsidRDefault="00C867CC" w:rsidP="00C867CC">
      <w:pPr>
        <w:widowControl w:val="0"/>
        <w:jc w:val="both"/>
        <w:rPr>
          <w:color w:val="000000"/>
          <w:spacing w:val="-3"/>
          <w:sz w:val="28"/>
          <w:szCs w:val="28"/>
        </w:rPr>
      </w:pPr>
      <w:r w:rsidRPr="00C867CC">
        <w:rPr>
          <w:bCs/>
          <w:color w:val="000000"/>
          <w:spacing w:val="-3"/>
          <w:sz w:val="28"/>
          <w:szCs w:val="28"/>
        </w:rPr>
        <w:t xml:space="preserve">где </w:t>
      </w:r>
      <w:r w:rsidRPr="00C867CC">
        <w:rPr>
          <w:bCs/>
          <w:i/>
          <w:color w:val="000000"/>
          <w:spacing w:val="-3"/>
          <w:sz w:val="28"/>
          <w:szCs w:val="28"/>
          <w:lang w:val="en-US"/>
        </w:rPr>
        <w:t>a</w:t>
      </w:r>
      <w:r w:rsidRPr="00C867CC">
        <w:rPr>
          <w:bCs/>
          <w:color w:val="000000"/>
          <w:spacing w:val="-3"/>
          <w:sz w:val="28"/>
          <w:szCs w:val="28"/>
        </w:rPr>
        <w:t xml:space="preserve">, </w:t>
      </w:r>
      <w:r w:rsidR="00A42565" w:rsidRPr="00C867CC">
        <w:rPr>
          <w:bCs/>
          <w:i/>
          <w:color w:val="000000"/>
          <w:spacing w:val="-3"/>
          <w:sz w:val="28"/>
          <w:szCs w:val="28"/>
          <w:lang w:val="en-US"/>
        </w:rPr>
        <w:t>b</w:t>
      </w:r>
      <w:r w:rsidR="00A42565">
        <w:rPr>
          <w:bCs/>
          <w:color w:val="000000"/>
          <w:spacing w:val="-3"/>
          <w:sz w:val="28"/>
          <w:szCs w:val="28"/>
        </w:rPr>
        <w:t xml:space="preserve"> </w:t>
      </w:r>
      <w:r w:rsidR="00A42565" w:rsidRPr="00C867CC">
        <w:rPr>
          <w:bCs/>
          <w:color w:val="000000"/>
          <w:spacing w:val="-3"/>
          <w:sz w:val="28"/>
          <w:szCs w:val="28"/>
        </w:rPr>
        <w:t>–</w:t>
      </w:r>
      <w:r w:rsidRPr="00C867CC">
        <w:rPr>
          <w:bCs/>
          <w:color w:val="000000"/>
          <w:spacing w:val="-3"/>
          <w:sz w:val="28"/>
          <w:szCs w:val="28"/>
        </w:rPr>
        <w:t xml:space="preserve"> оценки параметров (</w:t>
      </w:r>
      <w:r w:rsidRPr="00C867CC">
        <w:rPr>
          <w:i/>
          <w:color w:val="000000"/>
          <w:spacing w:val="-3"/>
          <w:sz w:val="28"/>
          <w:szCs w:val="28"/>
          <w:lang w:val="en-US"/>
        </w:rPr>
        <w:sym w:font="Symbol" w:char="F061"/>
      </w:r>
      <w:proofErr w:type="gramStart"/>
      <w:r w:rsidRPr="00C867CC">
        <w:rPr>
          <w:color w:val="000000"/>
          <w:spacing w:val="-3"/>
          <w:sz w:val="28"/>
          <w:szCs w:val="28"/>
        </w:rPr>
        <w:t xml:space="preserve">, </w:t>
      </w:r>
      <w:r w:rsidRPr="00C867CC">
        <w:rPr>
          <w:i/>
          <w:color w:val="000000"/>
          <w:spacing w:val="-3"/>
          <w:sz w:val="28"/>
          <w:szCs w:val="28"/>
          <w:lang w:val="en-US"/>
        </w:rPr>
        <w:sym w:font="Symbol" w:char="F062"/>
      </w:r>
      <w:r w:rsidRPr="00C867CC">
        <w:rPr>
          <w:color w:val="000000"/>
          <w:spacing w:val="-3"/>
          <w:sz w:val="28"/>
          <w:szCs w:val="28"/>
        </w:rPr>
        <w:t>)</w:t>
      </w:r>
      <w:proofErr w:type="gramEnd"/>
      <w:r w:rsidRPr="00C867CC">
        <w:rPr>
          <w:color w:val="000000"/>
          <w:spacing w:val="-3"/>
          <w:sz w:val="28"/>
          <w:szCs w:val="28"/>
        </w:rPr>
        <w:t xml:space="preserve">. </w:t>
      </w:r>
    </w:p>
    <w:p w:rsidR="00C867CC" w:rsidRPr="00C867CC" w:rsidRDefault="00C867CC" w:rsidP="00072116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867CC">
        <w:rPr>
          <w:color w:val="000000"/>
          <w:spacing w:val="-3"/>
          <w:sz w:val="28"/>
          <w:szCs w:val="28"/>
        </w:rPr>
        <w:t>Величина</w:t>
      </w:r>
      <w:r w:rsidR="00A42565">
        <w:rPr>
          <w:color w:val="000000"/>
          <w:spacing w:val="-3"/>
          <w:sz w:val="28"/>
          <w:szCs w:val="28"/>
        </w:rPr>
        <w:t xml:space="preserve"> </w:t>
      </w:r>
      <w:r w:rsidR="00A42565" w:rsidRPr="00A42565">
        <w:rPr>
          <w:color w:val="000000"/>
          <w:spacing w:val="-3"/>
          <w:position w:val="-12"/>
          <w:sz w:val="28"/>
          <w:szCs w:val="28"/>
        </w:rPr>
        <w:object w:dxaOrig="300" w:dyaOrig="460">
          <v:shape id="_x0000_i1074" type="#_x0000_t75" style="width:15.05pt;height:23.15pt" o:ole="">
            <v:imagedata r:id="rId103" o:title=""/>
          </v:shape>
          <o:OLEObject Type="Embed" ProgID="Equation.DSMT4" ShapeID="_x0000_i1074" DrawAspect="Content" ObjectID="_1672830441" r:id="rId104"/>
        </w:object>
      </w:r>
      <w:r w:rsidRPr="00C867CC">
        <w:rPr>
          <w:color w:val="000000"/>
          <w:spacing w:val="-3"/>
          <w:sz w:val="28"/>
          <w:szCs w:val="28"/>
        </w:rPr>
        <w:t>описывается как расчетное значение переменной</w:t>
      </w:r>
      <w:r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C867CC">
        <w:rPr>
          <w:i/>
          <w:color w:val="000000"/>
          <w:spacing w:val="-3"/>
          <w:sz w:val="28"/>
          <w:szCs w:val="28"/>
          <w:lang w:val="en-US"/>
        </w:rPr>
        <w:t>y</w:t>
      </w:r>
      <w:r w:rsidRPr="00C867CC">
        <w:rPr>
          <w:i/>
          <w:color w:val="000000"/>
          <w:spacing w:val="-3"/>
          <w:sz w:val="28"/>
          <w:szCs w:val="28"/>
          <w:vertAlign w:val="subscript"/>
          <w:lang w:val="en-US"/>
        </w:rPr>
        <w:t>i</w:t>
      </w:r>
      <w:proofErr w:type="spellEnd"/>
      <w:r w:rsidRPr="00C867CC">
        <w:rPr>
          <w:color w:val="000000"/>
          <w:spacing w:val="-3"/>
          <w:sz w:val="28"/>
          <w:szCs w:val="28"/>
        </w:rPr>
        <w:t xml:space="preserve">, соответствующее </w:t>
      </w:r>
      <w:r w:rsidRPr="00C867CC">
        <w:rPr>
          <w:i/>
          <w:color w:val="000000"/>
          <w:spacing w:val="-3"/>
          <w:sz w:val="28"/>
          <w:szCs w:val="28"/>
          <w:lang w:val="en-US"/>
        </w:rPr>
        <w:t>x</w:t>
      </w:r>
      <w:r w:rsidRPr="00C867CC">
        <w:rPr>
          <w:i/>
          <w:color w:val="000000"/>
          <w:spacing w:val="-3"/>
          <w:sz w:val="28"/>
          <w:szCs w:val="28"/>
          <w:vertAlign w:val="subscript"/>
          <w:lang w:val="en-US"/>
        </w:rPr>
        <w:t>i</w:t>
      </w:r>
      <w:r w:rsidRPr="00C867CC">
        <w:rPr>
          <w:color w:val="000000"/>
          <w:spacing w:val="-3"/>
          <w:sz w:val="28"/>
          <w:szCs w:val="28"/>
        </w:rPr>
        <w:t>.</w:t>
      </w:r>
    </w:p>
    <w:p w:rsidR="00C867CC" w:rsidRDefault="00C867CC" w:rsidP="00C867CC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867CC">
        <w:rPr>
          <w:color w:val="000000"/>
          <w:spacing w:val="-3"/>
          <w:sz w:val="28"/>
          <w:szCs w:val="28"/>
        </w:rPr>
        <w:t xml:space="preserve">Остаток </w:t>
      </w:r>
      <w:proofErr w:type="spellStart"/>
      <w:r w:rsidRPr="00C867CC">
        <w:rPr>
          <w:i/>
          <w:color w:val="000000"/>
          <w:spacing w:val="-3"/>
          <w:sz w:val="28"/>
          <w:szCs w:val="28"/>
          <w:lang w:val="en-US"/>
        </w:rPr>
        <w:t>e</w:t>
      </w:r>
      <w:r w:rsidRPr="00C867CC">
        <w:rPr>
          <w:i/>
          <w:color w:val="000000"/>
          <w:spacing w:val="-3"/>
          <w:sz w:val="28"/>
          <w:szCs w:val="28"/>
          <w:vertAlign w:val="subscript"/>
          <w:lang w:val="en-US"/>
        </w:rPr>
        <w:t>i</w:t>
      </w:r>
      <w:proofErr w:type="spellEnd"/>
      <w:r w:rsidRPr="00C867CC">
        <w:rPr>
          <w:color w:val="000000"/>
          <w:spacing w:val="-3"/>
          <w:sz w:val="28"/>
          <w:szCs w:val="28"/>
        </w:rPr>
        <w:t xml:space="preserve"> в </w:t>
      </w:r>
      <w:proofErr w:type="spellStart"/>
      <w:r w:rsidRPr="00C867CC">
        <w:rPr>
          <w:i/>
          <w:color w:val="000000"/>
          <w:spacing w:val="-3"/>
          <w:sz w:val="28"/>
          <w:szCs w:val="28"/>
          <w:lang w:val="en-US"/>
        </w:rPr>
        <w:t>i</w:t>
      </w:r>
      <w:proofErr w:type="spellEnd"/>
      <w:r w:rsidRPr="00C867CC">
        <w:rPr>
          <w:color w:val="000000"/>
          <w:spacing w:val="-3"/>
          <w:sz w:val="28"/>
          <w:szCs w:val="28"/>
        </w:rPr>
        <w:t>-м наблюдении определяется как разность между фактическим и расчетным значениями зависимой переменной, т.е.</w:t>
      </w:r>
    </w:p>
    <w:p w:rsidR="00450ED7" w:rsidRPr="00C867CC" w:rsidRDefault="00450ED7" w:rsidP="00C867CC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C867CC" w:rsidRPr="00450ED7" w:rsidRDefault="00A42565" w:rsidP="00450ED7">
      <w:pPr>
        <w:widowControl w:val="0"/>
        <w:ind w:firstLine="567"/>
        <w:jc w:val="right"/>
        <w:rPr>
          <w:color w:val="000000"/>
          <w:spacing w:val="-3"/>
          <w:sz w:val="28"/>
          <w:szCs w:val="28"/>
        </w:rPr>
      </w:pPr>
      <w:r w:rsidRPr="00A42565">
        <w:rPr>
          <w:color w:val="000000"/>
          <w:spacing w:val="-3"/>
          <w:position w:val="-20"/>
          <w:sz w:val="28"/>
          <w:szCs w:val="28"/>
        </w:rPr>
        <w:object w:dxaOrig="1460" w:dyaOrig="600">
          <v:shape id="_x0000_i1075" type="#_x0000_t75" style="width:73.25pt;height:30.05pt" o:ole="">
            <v:imagedata r:id="rId105" o:title=""/>
          </v:shape>
          <o:OLEObject Type="Embed" ProgID="Equation.DSMT4" ShapeID="_x0000_i1075" DrawAspect="Content" ObjectID="_1672830442" r:id="rId106"/>
        </w:object>
      </w:r>
      <w:r w:rsidR="00C867CC" w:rsidRPr="00C867CC">
        <w:rPr>
          <w:color w:val="000000"/>
          <w:spacing w:val="-3"/>
          <w:sz w:val="28"/>
          <w:szCs w:val="28"/>
        </w:rPr>
        <w:t>.</w:t>
      </w:r>
      <w:r w:rsidR="00753702">
        <w:rPr>
          <w:color w:val="000000"/>
          <w:spacing w:val="-3"/>
          <w:sz w:val="28"/>
          <w:szCs w:val="28"/>
        </w:rPr>
        <w:tab/>
      </w:r>
      <w:r w:rsidR="00753702">
        <w:rPr>
          <w:color w:val="000000"/>
          <w:spacing w:val="-3"/>
          <w:sz w:val="28"/>
          <w:szCs w:val="28"/>
        </w:rPr>
        <w:tab/>
      </w:r>
      <w:r w:rsidR="00753702">
        <w:rPr>
          <w:color w:val="000000"/>
          <w:spacing w:val="-3"/>
          <w:sz w:val="28"/>
          <w:szCs w:val="28"/>
        </w:rPr>
        <w:tab/>
      </w:r>
      <w:r w:rsidR="00753702">
        <w:rPr>
          <w:color w:val="000000"/>
          <w:spacing w:val="-3"/>
          <w:sz w:val="28"/>
          <w:szCs w:val="28"/>
        </w:rPr>
        <w:tab/>
      </w:r>
      <w:r w:rsidR="00753702">
        <w:rPr>
          <w:color w:val="000000"/>
          <w:spacing w:val="-3"/>
          <w:sz w:val="28"/>
          <w:szCs w:val="28"/>
        </w:rPr>
        <w:tab/>
        <w:t>(19)</w:t>
      </w:r>
    </w:p>
    <w:p w:rsidR="00C867CC" w:rsidRPr="00450ED7" w:rsidRDefault="00C867CC" w:rsidP="00C867CC">
      <w:pPr>
        <w:widowControl w:val="0"/>
        <w:ind w:firstLine="567"/>
        <w:jc w:val="center"/>
        <w:rPr>
          <w:color w:val="000000"/>
          <w:spacing w:val="-3"/>
          <w:sz w:val="28"/>
          <w:szCs w:val="28"/>
        </w:rPr>
      </w:pPr>
    </w:p>
    <w:p w:rsidR="00C867CC" w:rsidRPr="00450ED7" w:rsidRDefault="00C867CC" w:rsidP="00C867CC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867CC">
        <w:rPr>
          <w:color w:val="000000"/>
          <w:spacing w:val="-3"/>
          <w:sz w:val="28"/>
          <w:szCs w:val="28"/>
        </w:rPr>
        <w:t>Неизвестные значения (</w:t>
      </w:r>
      <w:r w:rsidRPr="00C867CC">
        <w:rPr>
          <w:i/>
          <w:color w:val="000000"/>
          <w:spacing w:val="-3"/>
          <w:sz w:val="28"/>
          <w:szCs w:val="28"/>
          <w:lang w:val="en-US"/>
        </w:rPr>
        <w:t>a</w:t>
      </w:r>
      <w:r w:rsidRPr="00C867CC">
        <w:rPr>
          <w:color w:val="000000"/>
          <w:spacing w:val="-3"/>
          <w:sz w:val="28"/>
          <w:szCs w:val="28"/>
        </w:rPr>
        <w:t xml:space="preserve">, </w:t>
      </w:r>
      <w:r w:rsidRPr="00C867CC">
        <w:rPr>
          <w:i/>
          <w:color w:val="000000"/>
          <w:spacing w:val="-3"/>
          <w:sz w:val="28"/>
          <w:szCs w:val="28"/>
          <w:lang w:val="en-US"/>
        </w:rPr>
        <w:t>b</w:t>
      </w:r>
      <w:r w:rsidRPr="00C867CC">
        <w:rPr>
          <w:color w:val="000000"/>
          <w:spacing w:val="-3"/>
          <w:sz w:val="28"/>
          <w:szCs w:val="28"/>
        </w:rPr>
        <w:t xml:space="preserve">) определяются </w:t>
      </w:r>
      <w:r w:rsidRPr="00C867CC">
        <w:rPr>
          <w:bCs/>
          <w:i/>
          <w:color w:val="000000"/>
          <w:spacing w:val="-3"/>
          <w:sz w:val="28"/>
          <w:szCs w:val="28"/>
        </w:rPr>
        <w:t>методом наименьших квадратов</w:t>
      </w:r>
      <w:r w:rsidRPr="00C867CC">
        <w:rPr>
          <w:bCs/>
          <w:color w:val="000000"/>
          <w:spacing w:val="-3"/>
          <w:sz w:val="28"/>
          <w:szCs w:val="28"/>
        </w:rPr>
        <w:t xml:space="preserve"> (МНК)</w:t>
      </w:r>
      <w:r w:rsidRPr="00C867CC">
        <w:rPr>
          <w:color w:val="000000"/>
          <w:spacing w:val="-3"/>
          <w:sz w:val="28"/>
          <w:szCs w:val="28"/>
        </w:rPr>
        <w:t>:</w:t>
      </w:r>
    </w:p>
    <w:p w:rsidR="00C867CC" w:rsidRPr="00450ED7" w:rsidRDefault="00C867CC" w:rsidP="00C867CC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C867CC" w:rsidRPr="00C867CC" w:rsidRDefault="00740B3B" w:rsidP="00450ED7">
      <w:pPr>
        <w:widowControl w:val="0"/>
        <w:ind w:firstLine="567"/>
        <w:jc w:val="right"/>
        <w:rPr>
          <w:color w:val="000000"/>
          <w:spacing w:val="-3"/>
          <w:sz w:val="28"/>
          <w:szCs w:val="28"/>
        </w:rPr>
      </w:pPr>
      <w:r w:rsidRPr="00740B3B">
        <w:rPr>
          <w:color w:val="000000"/>
          <w:spacing w:val="-3"/>
          <w:position w:val="-44"/>
          <w:sz w:val="28"/>
          <w:szCs w:val="28"/>
        </w:rPr>
        <w:object w:dxaOrig="3360" w:dyaOrig="920">
          <v:shape id="_x0000_i1076" type="#_x0000_t75" style="width:167.8pt;height:45.7pt" o:ole="">
            <v:imagedata r:id="rId107" o:title=""/>
          </v:shape>
          <o:OLEObject Type="Embed" ProgID="Equation.DSMT4" ShapeID="_x0000_i1076" DrawAspect="Content" ObjectID="_1672830443" r:id="rId108"/>
        </w:object>
      </w:r>
      <w:r w:rsidR="00C867CC" w:rsidRPr="00C867CC">
        <w:rPr>
          <w:color w:val="000000"/>
          <w:spacing w:val="-3"/>
          <w:sz w:val="28"/>
          <w:szCs w:val="28"/>
        </w:rPr>
        <w:t>.</w:t>
      </w:r>
      <w:r w:rsidR="00753702">
        <w:rPr>
          <w:color w:val="000000"/>
          <w:spacing w:val="-3"/>
          <w:sz w:val="28"/>
          <w:szCs w:val="28"/>
        </w:rPr>
        <w:tab/>
      </w:r>
      <w:r w:rsidR="00753702">
        <w:rPr>
          <w:color w:val="000000"/>
          <w:spacing w:val="-3"/>
          <w:sz w:val="28"/>
          <w:szCs w:val="28"/>
        </w:rPr>
        <w:tab/>
      </w:r>
      <w:r w:rsidR="00753702">
        <w:rPr>
          <w:color w:val="000000"/>
          <w:spacing w:val="-3"/>
          <w:sz w:val="28"/>
          <w:szCs w:val="28"/>
        </w:rPr>
        <w:tab/>
        <w:t>(20)</w:t>
      </w:r>
    </w:p>
    <w:p w:rsidR="00C867CC" w:rsidRPr="00450ED7" w:rsidRDefault="00C867CC" w:rsidP="00C867CC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C867CC" w:rsidRPr="00C867CC" w:rsidRDefault="00C867CC" w:rsidP="00C867CC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867CC">
        <w:rPr>
          <w:color w:val="000000"/>
          <w:spacing w:val="-3"/>
          <w:sz w:val="28"/>
          <w:szCs w:val="28"/>
        </w:rPr>
        <w:t xml:space="preserve">Коэффициент </w:t>
      </w:r>
      <w:r w:rsidRPr="00C867CC">
        <w:rPr>
          <w:i/>
          <w:color w:val="000000"/>
          <w:spacing w:val="-3"/>
          <w:sz w:val="28"/>
          <w:szCs w:val="28"/>
          <w:lang w:val="en-US"/>
        </w:rPr>
        <w:t>b</w:t>
      </w:r>
      <w:r w:rsidRPr="00C867CC">
        <w:rPr>
          <w:color w:val="000000"/>
          <w:spacing w:val="-3"/>
          <w:sz w:val="28"/>
          <w:szCs w:val="28"/>
        </w:rPr>
        <w:t xml:space="preserve"> есть </w:t>
      </w:r>
      <w:r w:rsidRPr="00C867CC">
        <w:rPr>
          <w:bCs/>
          <w:i/>
          <w:color w:val="000000"/>
          <w:spacing w:val="-3"/>
          <w:sz w:val="28"/>
          <w:szCs w:val="28"/>
        </w:rPr>
        <w:t>угловой коэффициент регрессии</w:t>
      </w:r>
      <w:r w:rsidRPr="00C867CC">
        <w:rPr>
          <w:color w:val="000000"/>
          <w:spacing w:val="-3"/>
          <w:sz w:val="28"/>
          <w:szCs w:val="28"/>
        </w:rPr>
        <w:t xml:space="preserve">, он показывает, на сколько единиц в среднем изменяется переменная </w:t>
      </w:r>
      <w:r w:rsidRPr="00BC1D6F">
        <w:rPr>
          <w:i/>
          <w:color w:val="000000"/>
          <w:spacing w:val="-3"/>
          <w:sz w:val="28"/>
          <w:szCs w:val="28"/>
          <w:lang w:val="en-US"/>
        </w:rPr>
        <w:t>y</w:t>
      </w:r>
      <w:r w:rsidRPr="00C867CC">
        <w:rPr>
          <w:color w:val="000000"/>
          <w:spacing w:val="-3"/>
          <w:sz w:val="28"/>
          <w:szCs w:val="28"/>
        </w:rPr>
        <w:t xml:space="preserve"> при увеличении независимой переменной </w:t>
      </w:r>
      <w:r w:rsidRPr="00BC1D6F">
        <w:rPr>
          <w:i/>
          <w:color w:val="000000"/>
          <w:spacing w:val="-3"/>
          <w:sz w:val="28"/>
          <w:szCs w:val="28"/>
          <w:lang w:val="en-US"/>
        </w:rPr>
        <w:t>x</w:t>
      </w:r>
      <w:r w:rsidRPr="00C867CC">
        <w:rPr>
          <w:color w:val="000000"/>
          <w:spacing w:val="-3"/>
          <w:sz w:val="28"/>
          <w:szCs w:val="28"/>
        </w:rPr>
        <w:t xml:space="preserve"> на единицу.</w:t>
      </w:r>
    </w:p>
    <w:p w:rsidR="00C867CC" w:rsidRPr="00C867CC" w:rsidRDefault="00C867CC" w:rsidP="00C867CC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BC1D6F">
        <w:rPr>
          <w:bCs/>
          <w:color w:val="000000"/>
          <w:spacing w:val="-3"/>
          <w:sz w:val="28"/>
          <w:szCs w:val="28"/>
        </w:rPr>
        <w:t>Постоянная</w:t>
      </w:r>
      <w:r w:rsidRPr="00C867CC">
        <w:rPr>
          <w:color w:val="000000"/>
          <w:spacing w:val="-3"/>
          <w:sz w:val="28"/>
          <w:szCs w:val="28"/>
        </w:rPr>
        <w:t xml:space="preserve"> </w:t>
      </w:r>
      <w:r w:rsidRPr="00BC1D6F">
        <w:rPr>
          <w:i/>
          <w:color w:val="000000"/>
          <w:spacing w:val="-3"/>
          <w:sz w:val="28"/>
          <w:szCs w:val="28"/>
          <w:lang w:val="en-US"/>
        </w:rPr>
        <w:t>a</w:t>
      </w:r>
      <w:r w:rsidRPr="00C867CC">
        <w:rPr>
          <w:color w:val="000000"/>
          <w:spacing w:val="-3"/>
          <w:sz w:val="28"/>
          <w:szCs w:val="28"/>
        </w:rPr>
        <w:t xml:space="preserve"> дает </w:t>
      </w:r>
      <w:r w:rsidRPr="00C867CC">
        <w:rPr>
          <w:i/>
          <w:iCs/>
          <w:color w:val="000000"/>
          <w:spacing w:val="-3"/>
          <w:sz w:val="28"/>
          <w:szCs w:val="28"/>
        </w:rPr>
        <w:t>прогнозируемое</w:t>
      </w:r>
      <w:r w:rsidRPr="00C867CC">
        <w:rPr>
          <w:color w:val="000000"/>
          <w:spacing w:val="-3"/>
          <w:sz w:val="28"/>
          <w:szCs w:val="28"/>
        </w:rPr>
        <w:t xml:space="preserve"> значение зависимой переменной при </w:t>
      </w:r>
      <w:r w:rsidRPr="00C867CC">
        <w:rPr>
          <w:i/>
          <w:color w:val="000000"/>
          <w:spacing w:val="-3"/>
          <w:sz w:val="28"/>
          <w:szCs w:val="28"/>
          <w:lang w:val="en-US"/>
        </w:rPr>
        <w:t>x</w:t>
      </w:r>
      <w:r w:rsidRPr="00C867CC">
        <w:rPr>
          <w:color w:val="000000"/>
          <w:spacing w:val="-3"/>
          <w:sz w:val="28"/>
          <w:szCs w:val="28"/>
        </w:rPr>
        <w:t>=0.</w:t>
      </w:r>
    </w:p>
    <w:p w:rsidR="00C867CC" w:rsidRDefault="00C867CC" w:rsidP="00C867CC">
      <w:pPr>
        <w:widowControl w:val="0"/>
        <w:ind w:firstLine="567"/>
        <w:jc w:val="both"/>
        <w:rPr>
          <w:bCs/>
          <w:color w:val="000000"/>
          <w:spacing w:val="-3"/>
          <w:sz w:val="28"/>
          <w:szCs w:val="28"/>
        </w:rPr>
      </w:pPr>
      <w:r w:rsidRPr="00BC1D6F">
        <w:rPr>
          <w:color w:val="000000"/>
          <w:spacing w:val="-3"/>
          <w:sz w:val="28"/>
          <w:szCs w:val="28"/>
        </w:rPr>
        <w:t>Коэффициентом детерминации</w:t>
      </w:r>
      <w:r w:rsidRPr="00C867CC">
        <w:rPr>
          <w:b/>
          <w:color w:val="000000"/>
          <w:spacing w:val="-3"/>
          <w:sz w:val="28"/>
          <w:szCs w:val="28"/>
        </w:rPr>
        <w:t xml:space="preserve"> </w:t>
      </w:r>
      <w:r w:rsidRPr="00BC1D6F">
        <w:rPr>
          <w:i/>
          <w:color w:val="000000"/>
          <w:spacing w:val="-3"/>
          <w:sz w:val="28"/>
          <w:szCs w:val="28"/>
          <w:lang w:val="en-US"/>
        </w:rPr>
        <w:t>R</w:t>
      </w:r>
      <w:r w:rsidRPr="00C867CC">
        <w:rPr>
          <w:b/>
          <w:color w:val="000000"/>
          <w:spacing w:val="-3"/>
          <w:sz w:val="28"/>
          <w:szCs w:val="28"/>
          <w:vertAlign w:val="superscript"/>
        </w:rPr>
        <w:t>2</w:t>
      </w:r>
      <w:r w:rsidRPr="00C867CC">
        <w:rPr>
          <w:bCs/>
          <w:color w:val="000000"/>
          <w:spacing w:val="-3"/>
          <w:sz w:val="28"/>
          <w:szCs w:val="28"/>
        </w:rPr>
        <w:t xml:space="preserve"> называется отношение</w:t>
      </w:r>
    </w:p>
    <w:p w:rsidR="00A42565" w:rsidRPr="00C867CC" w:rsidRDefault="00A42565" w:rsidP="00C867CC">
      <w:pPr>
        <w:widowControl w:val="0"/>
        <w:ind w:firstLine="567"/>
        <w:jc w:val="both"/>
        <w:rPr>
          <w:bCs/>
          <w:color w:val="000000"/>
          <w:spacing w:val="-3"/>
          <w:sz w:val="28"/>
          <w:szCs w:val="28"/>
        </w:rPr>
      </w:pPr>
    </w:p>
    <w:p w:rsidR="00C867CC" w:rsidRPr="00450ED7" w:rsidRDefault="00740B3B" w:rsidP="00450ED7">
      <w:pPr>
        <w:widowControl w:val="0"/>
        <w:ind w:firstLine="567"/>
        <w:jc w:val="right"/>
        <w:rPr>
          <w:b/>
          <w:bCs/>
          <w:color w:val="000000"/>
          <w:spacing w:val="-3"/>
          <w:sz w:val="28"/>
          <w:szCs w:val="28"/>
        </w:rPr>
      </w:pPr>
      <w:r w:rsidRPr="00740B3B">
        <w:rPr>
          <w:bCs/>
          <w:color w:val="000000"/>
          <w:spacing w:val="-3"/>
          <w:position w:val="-46"/>
          <w:sz w:val="28"/>
          <w:szCs w:val="28"/>
        </w:rPr>
        <w:object w:dxaOrig="3140" w:dyaOrig="1120">
          <v:shape id="_x0000_i1077" type="#_x0000_t75" style="width:157.15pt;height:56.35pt" o:ole="">
            <v:imagedata r:id="rId109" o:title=""/>
          </v:shape>
          <o:OLEObject Type="Embed" ProgID="Equation.DSMT4" ShapeID="_x0000_i1077" DrawAspect="Content" ObjectID="_1672830444" r:id="rId110"/>
        </w:object>
      </w:r>
      <w:r w:rsidR="00450ED7">
        <w:rPr>
          <w:bCs/>
          <w:color w:val="000000"/>
          <w:spacing w:val="-3"/>
          <w:sz w:val="28"/>
          <w:szCs w:val="28"/>
        </w:rPr>
        <w:t xml:space="preserve"> </w:t>
      </w:r>
      <w:r w:rsidR="00A42565">
        <w:rPr>
          <w:bCs/>
          <w:color w:val="000000"/>
          <w:spacing w:val="-3"/>
          <w:sz w:val="28"/>
          <w:szCs w:val="28"/>
        </w:rPr>
        <w:tab/>
      </w:r>
      <w:r w:rsidR="00A42565">
        <w:rPr>
          <w:bCs/>
          <w:color w:val="000000"/>
          <w:spacing w:val="-3"/>
          <w:sz w:val="28"/>
          <w:szCs w:val="28"/>
        </w:rPr>
        <w:tab/>
      </w:r>
      <w:r w:rsidR="00A42565">
        <w:rPr>
          <w:bCs/>
          <w:color w:val="000000"/>
          <w:spacing w:val="-3"/>
          <w:sz w:val="28"/>
          <w:szCs w:val="28"/>
        </w:rPr>
        <w:tab/>
      </w:r>
      <w:r w:rsidR="00A42565">
        <w:rPr>
          <w:bCs/>
          <w:color w:val="000000"/>
          <w:spacing w:val="-3"/>
          <w:sz w:val="28"/>
          <w:szCs w:val="28"/>
        </w:rPr>
        <w:tab/>
        <w:t>(21)</w:t>
      </w:r>
    </w:p>
    <w:p w:rsidR="00BC1D6F" w:rsidRPr="00450ED7" w:rsidRDefault="00BC1D6F" w:rsidP="00BC1D6F">
      <w:pPr>
        <w:widowControl w:val="0"/>
        <w:ind w:firstLine="567"/>
        <w:jc w:val="center"/>
        <w:rPr>
          <w:bCs/>
          <w:color w:val="000000"/>
          <w:spacing w:val="-3"/>
          <w:sz w:val="28"/>
          <w:szCs w:val="28"/>
        </w:rPr>
      </w:pPr>
    </w:p>
    <w:p w:rsidR="00C867CC" w:rsidRPr="00C867CC" w:rsidRDefault="00C867CC" w:rsidP="00C867CC">
      <w:pPr>
        <w:widowControl w:val="0"/>
        <w:ind w:firstLine="567"/>
        <w:jc w:val="both"/>
        <w:rPr>
          <w:bCs/>
          <w:color w:val="000000"/>
          <w:spacing w:val="-3"/>
          <w:sz w:val="28"/>
          <w:szCs w:val="28"/>
        </w:rPr>
      </w:pPr>
      <w:r w:rsidRPr="00C867CC">
        <w:rPr>
          <w:bCs/>
          <w:color w:val="000000"/>
          <w:spacing w:val="-3"/>
          <w:sz w:val="28"/>
          <w:szCs w:val="28"/>
        </w:rPr>
        <w:t xml:space="preserve">при чем </w:t>
      </w:r>
      <w:proofErr w:type="gramStart"/>
      <w:r w:rsidRPr="00C867CC">
        <w:rPr>
          <w:bCs/>
          <w:color w:val="000000"/>
          <w:spacing w:val="-3"/>
          <w:sz w:val="28"/>
          <w:szCs w:val="28"/>
        </w:rPr>
        <w:t xml:space="preserve">0 </w:t>
      </w:r>
      <w:r w:rsidRPr="00C867CC">
        <w:rPr>
          <w:bCs/>
          <w:color w:val="000000"/>
          <w:spacing w:val="-3"/>
          <w:sz w:val="28"/>
          <w:szCs w:val="28"/>
        </w:rPr>
        <w:sym w:font="Symbol" w:char="F0A3"/>
      </w:r>
      <w:r w:rsidRPr="00C867CC">
        <w:rPr>
          <w:bCs/>
          <w:color w:val="000000"/>
          <w:spacing w:val="-3"/>
          <w:sz w:val="28"/>
          <w:szCs w:val="28"/>
        </w:rPr>
        <w:t xml:space="preserve"> </w:t>
      </w:r>
      <w:r w:rsidRPr="00C867CC">
        <w:rPr>
          <w:bCs/>
          <w:color w:val="000000"/>
          <w:spacing w:val="-3"/>
          <w:sz w:val="28"/>
          <w:szCs w:val="28"/>
          <w:lang w:val="en-US"/>
        </w:rPr>
        <w:t>R</w:t>
      </w:r>
      <w:proofErr w:type="gramEnd"/>
      <w:r w:rsidRPr="00C867CC">
        <w:rPr>
          <w:bCs/>
          <w:color w:val="000000"/>
          <w:spacing w:val="-3"/>
          <w:sz w:val="28"/>
          <w:szCs w:val="28"/>
          <w:vertAlign w:val="superscript"/>
        </w:rPr>
        <w:t>2</w:t>
      </w:r>
      <w:r w:rsidRPr="00C867CC">
        <w:rPr>
          <w:bCs/>
          <w:color w:val="000000"/>
          <w:spacing w:val="-3"/>
          <w:sz w:val="28"/>
          <w:szCs w:val="28"/>
        </w:rPr>
        <w:t xml:space="preserve"> </w:t>
      </w:r>
      <w:r w:rsidRPr="00C867CC">
        <w:rPr>
          <w:bCs/>
          <w:color w:val="000000"/>
          <w:spacing w:val="-3"/>
          <w:sz w:val="28"/>
          <w:szCs w:val="28"/>
        </w:rPr>
        <w:sym w:font="Symbol" w:char="F0A3"/>
      </w:r>
      <w:r w:rsidRPr="00C867CC">
        <w:rPr>
          <w:bCs/>
          <w:color w:val="000000"/>
          <w:spacing w:val="-3"/>
          <w:sz w:val="28"/>
          <w:szCs w:val="28"/>
        </w:rPr>
        <w:t xml:space="preserve"> 1, характеризующее долю вариации (разброса) зависимой переменной, </w:t>
      </w:r>
      <w:r w:rsidRPr="00C867CC">
        <w:rPr>
          <w:bCs/>
          <w:i/>
          <w:iCs/>
          <w:color w:val="000000"/>
          <w:spacing w:val="-3"/>
          <w:sz w:val="28"/>
          <w:szCs w:val="28"/>
        </w:rPr>
        <w:t>объясненную</w:t>
      </w:r>
      <w:r w:rsidRPr="00C867CC">
        <w:rPr>
          <w:bCs/>
          <w:color w:val="000000"/>
          <w:spacing w:val="-3"/>
          <w:sz w:val="28"/>
          <w:szCs w:val="28"/>
        </w:rPr>
        <w:t xml:space="preserve"> с помощью уравнения регрессии. </w:t>
      </w:r>
    </w:p>
    <w:p w:rsidR="00C867CC" w:rsidRPr="00C867CC" w:rsidRDefault="00C867CC" w:rsidP="00C867CC">
      <w:pPr>
        <w:widowControl w:val="0"/>
        <w:ind w:firstLine="567"/>
        <w:jc w:val="both"/>
        <w:rPr>
          <w:bCs/>
          <w:color w:val="000000"/>
          <w:spacing w:val="-3"/>
          <w:sz w:val="28"/>
          <w:szCs w:val="28"/>
        </w:rPr>
      </w:pPr>
      <w:r w:rsidRPr="00C867CC">
        <w:rPr>
          <w:bCs/>
          <w:color w:val="000000"/>
          <w:spacing w:val="-3"/>
          <w:sz w:val="28"/>
          <w:szCs w:val="28"/>
        </w:rPr>
        <w:t xml:space="preserve">Если </w:t>
      </w:r>
      <w:r w:rsidRPr="00C867CC">
        <w:rPr>
          <w:bCs/>
          <w:color w:val="000000"/>
          <w:spacing w:val="-3"/>
          <w:sz w:val="28"/>
          <w:szCs w:val="28"/>
          <w:lang w:val="en-US"/>
        </w:rPr>
        <w:t>R</w:t>
      </w:r>
      <w:r w:rsidRPr="00C867CC">
        <w:rPr>
          <w:bCs/>
          <w:color w:val="000000"/>
          <w:spacing w:val="-3"/>
          <w:sz w:val="28"/>
          <w:szCs w:val="28"/>
          <w:vertAlign w:val="superscript"/>
        </w:rPr>
        <w:t>2</w:t>
      </w:r>
      <w:r w:rsidRPr="00C867CC">
        <w:rPr>
          <w:bCs/>
          <w:color w:val="000000"/>
          <w:spacing w:val="-3"/>
          <w:sz w:val="28"/>
          <w:szCs w:val="28"/>
        </w:rPr>
        <w:t xml:space="preserve"> = 1, то подгонка точная, т.е. все точки наблюдения лежат на одной прямой. </w:t>
      </w:r>
      <w:proofErr w:type="gramStart"/>
      <w:r w:rsidRPr="00C867CC">
        <w:rPr>
          <w:bCs/>
          <w:color w:val="000000"/>
          <w:spacing w:val="-3"/>
          <w:sz w:val="28"/>
          <w:szCs w:val="28"/>
        </w:rPr>
        <w:t xml:space="preserve">Если </w:t>
      </w:r>
      <w:r w:rsidRPr="00C867CC">
        <w:rPr>
          <w:bCs/>
          <w:color w:val="000000"/>
          <w:spacing w:val="-3"/>
          <w:sz w:val="28"/>
          <w:szCs w:val="28"/>
          <w:vertAlign w:val="superscript"/>
        </w:rPr>
        <w:t xml:space="preserve"> </w:t>
      </w:r>
      <w:r w:rsidRPr="00C867CC">
        <w:rPr>
          <w:bCs/>
          <w:color w:val="000000"/>
          <w:spacing w:val="-3"/>
          <w:sz w:val="28"/>
          <w:szCs w:val="28"/>
          <w:lang w:val="en-US"/>
        </w:rPr>
        <w:t>R</w:t>
      </w:r>
      <w:proofErr w:type="gramEnd"/>
      <w:r w:rsidRPr="00C867CC">
        <w:rPr>
          <w:bCs/>
          <w:color w:val="000000"/>
          <w:spacing w:val="-3"/>
          <w:sz w:val="28"/>
          <w:szCs w:val="28"/>
          <w:vertAlign w:val="superscript"/>
        </w:rPr>
        <w:t>2</w:t>
      </w:r>
      <w:r w:rsidRPr="00C867CC">
        <w:rPr>
          <w:bCs/>
          <w:color w:val="000000"/>
          <w:spacing w:val="-3"/>
          <w:sz w:val="28"/>
          <w:szCs w:val="28"/>
        </w:rPr>
        <w:t xml:space="preserve"> = 0, регрессия ничего не дает, т.е. переменная </w:t>
      </w:r>
      <w:r w:rsidRPr="00C867CC">
        <w:rPr>
          <w:bCs/>
          <w:color w:val="000000"/>
          <w:spacing w:val="-3"/>
          <w:sz w:val="28"/>
          <w:szCs w:val="28"/>
          <w:lang w:val="en-US"/>
        </w:rPr>
        <w:t>x</w:t>
      </w:r>
      <w:r w:rsidRPr="00C867CC">
        <w:rPr>
          <w:bCs/>
          <w:color w:val="000000"/>
          <w:spacing w:val="-3"/>
          <w:sz w:val="28"/>
          <w:szCs w:val="28"/>
        </w:rPr>
        <w:t xml:space="preserve"> не улучшает качества предсказания </w:t>
      </w:r>
      <w:r w:rsidRPr="00BC1D6F">
        <w:rPr>
          <w:bCs/>
          <w:i/>
          <w:color w:val="000000"/>
          <w:spacing w:val="-3"/>
          <w:sz w:val="28"/>
          <w:szCs w:val="28"/>
          <w:lang w:val="en-US"/>
        </w:rPr>
        <w:t>y</w:t>
      </w:r>
      <w:r w:rsidRPr="00C867CC">
        <w:rPr>
          <w:bCs/>
          <w:color w:val="000000"/>
          <w:spacing w:val="-3"/>
          <w:sz w:val="28"/>
          <w:szCs w:val="28"/>
        </w:rPr>
        <w:t xml:space="preserve"> по сравнению с горизонтальной прямой </w:t>
      </w:r>
      <w:r w:rsidR="00740B3B" w:rsidRPr="00740B3B">
        <w:rPr>
          <w:bCs/>
          <w:color w:val="000000"/>
          <w:spacing w:val="-3"/>
          <w:position w:val="-12"/>
          <w:sz w:val="28"/>
          <w:szCs w:val="28"/>
        </w:rPr>
        <w:object w:dxaOrig="680" w:dyaOrig="560">
          <v:shape id="_x0000_i1078" type="#_x0000_t75" style="width:33.8pt;height:27.55pt" o:ole="">
            <v:imagedata r:id="rId111" o:title=""/>
          </v:shape>
          <o:OLEObject Type="Embed" ProgID="Equation.DSMT4" ShapeID="_x0000_i1078" DrawAspect="Content" ObjectID="_1672830445" r:id="rId112"/>
        </w:object>
      </w:r>
      <w:r w:rsidRPr="00C867CC">
        <w:rPr>
          <w:bCs/>
          <w:color w:val="000000"/>
          <w:spacing w:val="-3"/>
          <w:sz w:val="28"/>
          <w:szCs w:val="28"/>
        </w:rPr>
        <w:t xml:space="preserve">. Чем ближе к единице </w:t>
      </w:r>
      <w:r w:rsidRPr="00C867CC">
        <w:rPr>
          <w:bCs/>
          <w:color w:val="000000"/>
          <w:spacing w:val="-3"/>
          <w:sz w:val="28"/>
          <w:szCs w:val="28"/>
          <w:lang w:val="en-US"/>
        </w:rPr>
        <w:t>R</w:t>
      </w:r>
      <w:r w:rsidRPr="00C867CC">
        <w:rPr>
          <w:bCs/>
          <w:color w:val="000000"/>
          <w:spacing w:val="-3"/>
          <w:sz w:val="28"/>
          <w:szCs w:val="28"/>
          <w:vertAlign w:val="superscript"/>
        </w:rPr>
        <w:t>2</w:t>
      </w:r>
      <w:r w:rsidRPr="00C867CC">
        <w:rPr>
          <w:bCs/>
          <w:color w:val="000000"/>
          <w:spacing w:val="-3"/>
          <w:sz w:val="28"/>
          <w:szCs w:val="28"/>
        </w:rPr>
        <w:t xml:space="preserve">, тем лучше качество подгонки, т.е. </w:t>
      </w:r>
      <w:r w:rsidR="00740B3B" w:rsidRPr="00740B3B">
        <w:rPr>
          <w:bCs/>
          <w:color w:val="000000"/>
          <w:spacing w:val="-3"/>
          <w:position w:val="-12"/>
          <w:sz w:val="28"/>
          <w:szCs w:val="28"/>
        </w:rPr>
        <w:object w:dxaOrig="240" w:dyaOrig="540">
          <v:shape id="_x0000_i1079" type="#_x0000_t75" style="width:11.9pt;height:26.9pt" o:ole="">
            <v:imagedata r:id="rId113" o:title=""/>
          </v:shape>
          <o:OLEObject Type="Embed" ProgID="Equation.DSMT4" ShapeID="_x0000_i1079" DrawAspect="Content" ObjectID="_1672830446" r:id="rId114"/>
        </w:object>
      </w:r>
      <w:r w:rsidRPr="00C867CC">
        <w:rPr>
          <w:bCs/>
          <w:color w:val="000000"/>
          <w:spacing w:val="-3"/>
          <w:sz w:val="28"/>
          <w:szCs w:val="28"/>
        </w:rPr>
        <w:t xml:space="preserve">более точно аппроксимирует </w:t>
      </w:r>
      <w:r w:rsidRPr="00C867CC">
        <w:rPr>
          <w:bCs/>
          <w:color w:val="000000"/>
          <w:spacing w:val="-3"/>
          <w:sz w:val="28"/>
          <w:szCs w:val="28"/>
          <w:lang w:val="en-US"/>
        </w:rPr>
        <w:t>y</w:t>
      </w:r>
      <w:r w:rsidRPr="00C867CC">
        <w:rPr>
          <w:bCs/>
          <w:color w:val="000000"/>
          <w:spacing w:val="-3"/>
          <w:sz w:val="28"/>
          <w:szCs w:val="28"/>
        </w:rPr>
        <w:t>.</w:t>
      </w:r>
    </w:p>
    <w:p w:rsidR="00C867CC" w:rsidRPr="00C867CC" w:rsidRDefault="00C867CC" w:rsidP="00C867CC">
      <w:pPr>
        <w:widowControl w:val="0"/>
        <w:ind w:firstLine="567"/>
        <w:jc w:val="both"/>
        <w:rPr>
          <w:b/>
          <w:color w:val="000000"/>
          <w:spacing w:val="-3"/>
          <w:sz w:val="28"/>
          <w:szCs w:val="28"/>
        </w:rPr>
      </w:pPr>
    </w:p>
    <w:p w:rsidR="002256CB" w:rsidRDefault="002256CB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  <w:r w:rsidRPr="00C24A86">
        <w:rPr>
          <w:b/>
          <w:i/>
          <w:sz w:val="28"/>
          <w:szCs w:val="28"/>
        </w:rPr>
        <w:t>Контрольные вопросы</w:t>
      </w:r>
    </w:p>
    <w:p w:rsidR="002256CB" w:rsidRPr="00C24A86" w:rsidRDefault="002256CB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9850B0" w:rsidRDefault="009850B0" w:rsidP="00735647">
      <w:pPr>
        <w:pStyle w:val="afb"/>
        <w:widowControl w:val="0"/>
        <w:numPr>
          <w:ilvl w:val="0"/>
          <w:numId w:val="8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22AE8">
        <w:rPr>
          <w:sz w:val="28"/>
          <w:szCs w:val="28"/>
        </w:rPr>
        <w:t>Что изучает регрессионный анализ?</w:t>
      </w:r>
    </w:p>
    <w:p w:rsidR="00DF0672" w:rsidRDefault="00DF0672" w:rsidP="00735647">
      <w:pPr>
        <w:pStyle w:val="afb"/>
        <w:widowControl w:val="0"/>
        <w:numPr>
          <w:ilvl w:val="0"/>
          <w:numId w:val="8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DF0672">
        <w:rPr>
          <w:sz w:val="28"/>
          <w:szCs w:val="28"/>
        </w:rPr>
        <w:t xml:space="preserve">Что понимается под парной регрессией? </w:t>
      </w:r>
    </w:p>
    <w:p w:rsidR="00DF0672" w:rsidRDefault="00DF0672" w:rsidP="00735647">
      <w:pPr>
        <w:pStyle w:val="afb"/>
        <w:widowControl w:val="0"/>
        <w:numPr>
          <w:ilvl w:val="0"/>
          <w:numId w:val="8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DF0672">
        <w:rPr>
          <w:sz w:val="28"/>
          <w:szCs w:val="28"/>
        </w:rPr>
        <w:t xml:space="preserve">Какие задачи решаются при построении уравнения регрессии? </w:t>
      </w:r>
    </w:p>
    <w:p w:rsidR="00DF0672" w:rsidRDefault="00DF0672" w:rsidP="00735647">
      <w:pPr>
        <w:pStyle w:val="afb"/>
        <w:widowControl w:val="0"/>
        <w:numPr>
          <w:ilvl w:val="0"/>
          <w:numId w:val="8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DF0672">
        <w:rPr>
          <w:sz w:val="28"/>
          <w:szCs w:val="28"/>
        </w:rPr>
        <w:lastRenderedPageBreak/>
        <w:t xml:space="preserve">Какие методы применяются для выбора вида модели регрессии? </w:t>
      </w:r>
    </w:p>
    <w:p w:rsidR="00DF0672" w:rsidRDefault="00DF0672" w:rsidP="00735647">
      <w:pPr>
        <w:pStyle w:val="afb"/>
        <w:widowControl w:val="0"/>
        <w:numPr>
          <w:ilvl w:val="0"/>
          <w:numId w:val="8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DF0672">
        <w:rPr>
          <w:sz w:val="28"/>
          <w:szCs w:val="28"/>
        </w:rPr>
        <w:t xml:space="preserve">Какие функции чаще всего используются для построения уравнения парной регрессии? </w:t>
      </w:r>
    </w:p>
    <w:p w:rsidR="00922AE8" w:rsidRDefault="00C42E11" w:rsidP="00735647">
      <w:pPr>
        <w:pStyle w:val="afb"/>
        <w:widowControl w:val="0"/>
        <w:numPr>
          <w:ilvl w:val="0"/>
          <w:numId w:val="8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C42E11">
        <w:rPr>
          <w:sz w:val="28"/>
          <w:szCs w:val="28"/>
        </w:rPr>
        <w:t>Какой вид имеет уравнение парной линейной регрессии?</w:t>
      </w:r>
    </w:p>
    <w:p w:rsidR="00C42E11" w:rsidRDefault="00C42E11" w:rsidP="00735647">
      <w:pPr>
        <w:pStyle w:val="afb"/>
        <w:widowControl w:val="0"/>
        <w:numPr>
          <w:ilvl w:val="0"/>
          <w:numId w:val="8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C42E11">
        <w:rPr>
          <w:sz w:val="28"/>
          <w:szCs w:val="28"/>
        </w:rPr>
        <w:t>В чем суть метода наименьших квадратов</w:t>
      </w:r>
      <w:r w:rsidR="00DF0672">
        <w:rPr>
          <w:sz w:val="28"/>
          <w:szCs w:val="28"/>
        </w:rPr>
        <w:t xml:space="preserve"> (МНК)</w:t>
      </w:r>
      <w:r w:rsidRPr="00C42E11">
        <w:rPr>
          <w:sz w:val="28"/>
          <w:szCs w:val="28"/>
        </w:rPr>
        <w:t>?</w:t>
      </w:r>
    </w:p>
    <w:p w:rsidR="00C42E11" w:rsidRDefault="00C42E11" w:rsidP="00735647">
      <w:pPr>
        <w:pStyle w:val="afb"/>
        <w:widowControl w:val="0"/>
        <w:numPr>
          <w:ilvl w:val="0"/>
          <w:numId w:val="8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C42E11">
        <w:rPr>
          <w:sz w:val="28"/>
          <w:szCs w:val="28"/>
        </w:rPr>
        <w:t>Какой смысл может иметь свободный член в парной линейной регрессии?</w:t>
      </w:r>
    </w:p>
    <w:p w:rsidR="00C42E11" w:rsidRDefault="00C42E11" w:rsidP="00735647">
      <w:pPr>
        <w:pStyle w:val="afb"/>
        <w:widowControl w:val="0"/>
        <w:numPr>
          <w:ilvl w:val="0"/>
          <w:numId w:val="8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C42E11">
        <w:rPr>
          <w:sz w:val="28"/>
          <w:szCs w:val="28"/>
        </w:rPr>
        <w:t>Как определяется коэффициент детерминации и каков его статистический смысл?</w:t>
      </w:r>
    </w:p>
    <w:p w:rsidR="00350D71" w:rsidRDefault="00922AE8" w:rsidP="007B29E1">
      <w:pPr>
        <w:pStyle w:val="afb"/>
        <w:widowControl w:val="0"/>
        <w:numPr>
          <w:ilvl w:val="0"/>
          <w:numId w:val="8"/>
        </w:numPr>
        <w:tabs>
          <w:tab w:val="left" w:pos="426"/>
          <w:tab w:val="left" w:pos="993"/>
        </w:tabs>
        <w:ind w:left="0" w:firstLine="567"/>
        <w:rPr>
          <w:sz w:val="28"/>
          <w:szCs w:val="28"/>
        </w:rPr>
      </w:pPr>
      <w:r w:rsidRPr="00922AE8">
        <w:rPr>
          <w:sz w:val="28"/>
          <w:szCs w:val="28"/>
        </w:rPr>
        <w:t>Как оценить значимость уравнения регрессии в целом?</w:t>
      </w:r>
    </w:p>
    <w:p w:rsidR="0058110D" w:rsidRPr="0058110D" w:rsidRDefault="0058110D" w:rsidP="0058110D">
      <w:pPr>
        <w:widowControl w:val="0"/>
        <w:tabs>
          <w:tab w:val="left" w:pos="426"/>
          <w:tab w:val="left" w:pos="993"/>
        </w:tabs>
        <w:rPr>
          <w:sz w:val="28"/>
          <w:szCs w:val="28"/>
        </w:rPr>
      </w:pPr>
    </w:p>
    <w:p w:rsidR="00CD2D38" w:rsidRPr="001F0BF4" w:rsidRDefault="00F04DF9" w:rsidP="00735647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23" w:name="_Toc535352225"/>
      <w:bookmarkStart w:id="24" w:name="_Toc535356969"/>
      <w:bookmarkStart w:id="25" w:name="_Toc535359613"/>
      <w:bookmarkStart w:id="26" w:name="_Toc7539943"/>
      <w:bookmarkStart w:id="27" w:name="_Toc62214937"/>
      <w:r w:rsidRPr="0021122E">
        <w:rPr>
          <w:b/>
          <w:sz w:val="32"/>
          <w:szCs w:val="32"/>
        </w:rPr>
        <w:t xml:space="preserve">Лабораторная работа </w:t>
      </w:r>
      <w:r w:rsidR="00DC7B2A" w:rsidRPr="0021122E">
        <w:rPr>
          <w:b/>
          <w:sz w:val="32"/>
          <w:szCs w:val="32"/>
        </w:rPr>
        <w:t>№</w:t>
      </w:r>
      <w:r w:rsidRPr="0021122E">
        <w:rPr>
          <w:b/>
          <w:sz w:val="32"/>
          <w:szCs w:val="32"/>
        </w:rPr>
        <w:t xml:space="preserve">5. </w:t>
      </w:r>
      <w:bookmarkEnd w:id="23"/>
      <w:bookmarkEnd w:id="24"/>
      <w:bookmarkEnd w:id="25"/>
      <w:bookmarkEnd w:id="26"/>
      <w:r w:rsidR="00CD2D38" w:rsidRPr="001F0BF4">
        <w:rPr>
          <w:b/>
          <w:sz w:val="32"/>
          <w:szCs w:val="32"/>
        </w:rPr>
        <w:t>Линейная множественная регрессия</w:t>
      </w:r>
      <w:bookmarkEnd w:id="27"/>
      <w:r w:rsidR="00CD2D38" w:rsidRPr="001F0BF4">
        <w:rPr>
          <w:b/>
          <w:sz w:val="32"/>
          <w:szCs w:val="32"/>
        </w:rPr>
        <w:t xml:space="preserve"> </w:t>
      </w:r>
    </w:p>
    <w:p w:rsidR="00F04DF9" w:rsidRDefault="00F04DF9" w:rsidP="00735647">
      <w:pPr>
        <w:widowControl w:val="0"/>
        <w:ind w:firstLine="567"/>
        <w:jc w:val="both"/>
        <w:rPr>
          <w:sz w:val="28"/>
          <w:szCs w:val="28"/>
        </w:rPr>
      </w:pPr>
    </w:p>
    <w:p w:rsidR="005B51A2" w:rsidRPr="000C452A" w:rsidRDefault="005B51A2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D0066B">
        <w:rPr>
          <w:bCs/>
          <w:color w:val="000000"/>
          <w:spacing w:val="-3"/>
          <w:sz w:val="28"/>
          <w:szCs w:val="28"/>
        </w:rPr>
        <w:t>Цель работы</w:t>
      </w:r>
      <w:r w:rsidRPr="00D0066B">
        <w:rPr>
          <w:color w:val="000000"/>
          <w:spacing w:val="-3"/>
          <w:sz w:val="28"/>
          <w:szCs w:val="28"/>
        </w:rPr>
        <w:t>:</w:t>
      </w:r>
      <w:r w:rsidR="000C452A" w:rsidRPr="000C452A">
        <w:rPr>
          <w:color w:val="000000"/>
          <w:spacing w:val="-3"/>
          <w:sz w:val="28"/>
          <w:szCs w:val="28"/>
        </w:rPr>
        <w:t xml:space="preserve"> </w:t>
      </w:r>
      <w:r w:rsidR="000C452A" w:rsidRPr="00293146">
        <w:rPr>
          <w:color w:val="000000"/>
          <w:sz w:val="28"/>
          <w:szCs w:val="28"/>
        </w:rPr>
        <w:t xml:space="preserve">научиться </w:t>
      </w:r>
      <w:proofErr w:type="gramStart"/>
      <w:r w:rsidR="000C452A" w:rsidRPr="00293146">
        <w:rPr>
          <w:color w:val="000000"/>
          <w:sz w:val="28"/>
          <w:szCs w:val="28"/>
        </w:rPr>
        <w:t>оценивать  линейное</w:t>
      </w:r>
      <w:proofErr w:type="gramEnd"/>
      <w:r w:rsidR="000C452A" w:rsidRPr="00293146">
        <w:rPr>
          <w:color w:val="000000"/>
          <w:sz w:val="28"/>
          <w:szCs w:val="28"/>
        </w:rPr>
        <w:t xml:space="preserve"> уравнение множественной регрессии и проверять его качество.</w:t>
      </w:r>
    </w:p>
    <w:p w:rsidR="005B51A2" w:rsidRDefault="005B51A2" w:rsidP="00735647">
      <w:pPr>
        <w:widowControl w:val="0"/>
        <w:ind w:firstLine="567"/>
        <w:jc w:val="both"/>
        <w:rPr>
          <w:sz w:val="28"/>
          <w:szCs w:val="28"/>
        </w:rPr>
      </w:pPr>
    </w:p>
    <w:p w:rsidR="000A7FC7" w:rsidRPr="00D501A6" w:rsidRDefault="000A7FC7" w:rsidP="00735647">
      <w:pPr>
        <w:widowControl w:val="0"/>
        <w:ind w:firstLine="567"/>
        <w:jc w:val="both"/>
        <w:rPr>
          <w:b/>
          <w:bCs/>
          <w:spacing w:val="-3"/>
          <w:sz w:val="28"/>
          <w:szCs w:val="28"/>
        </w:rPr>
      </w:pPr>
      <w:r w:rsidRPr="00D501A6">
        <w:rPr>
          <w:b/>
          <w:bCs/>
          <w:spacing w:val="-3"/>
          <w:sz w:val="28"/>
          <w:szCs w:val="28"/>
        </w:rPr>
        <w:t>Задание к лабораторной работе.</w:t>
      </w:r>
    </w:p>
    <w:p w:rsidR="000A7FC7" w:rsidRPr="000C452A" w:rsidRDefault="000C452A" w:rsidP="00735647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293146">
        <w:rPr>
          <w:color w:val="000000"/>
          <w:sz w:val="28"/>
          <w:szCs w:val="28"/>
        </w:rPr>
        <w:t>Построить уравнение множественной регрессии согласно варианту</w:t>
      </w:r>
      <w:r w:rsidRPr="000C452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индивидуального задания</w:t>
      </w:r>
      <w:r w:rsidRPr="00293146">
        <w:rPr>
          <w:color w:val="000000"/>
          <w:sz w:val="28"/>
          <w:szCs w:val="28"/>
        </w:rPr>
        <w:t>. Пояснить смысл параметров уравнения.</w:t>
      </w:r>
    </w:p>
    <w:p w:rsidR="000C452A" w:rsidRPr="000C452A" w:rsidRDefault="000C452A" w:rsidP="00735647">
      <w:pPr>
        <w:widowControl w:val="0"/>
        <w:ind w:firstLine="567"/>
        <w:jc w:val="both"/>
        <w:rPr>
          <w:bCs/>
          <w:spacing w:val="-3"/>
          <w:sz w:val="28"/>
          <w:szCs w:val="28"/>
        </w:rPr>
      </w:pPr>
    </w:p>
    <w:p w:rsidR="000A7FC7" w:rsidRPr="00A35E8B" w:rsidRDefault="000A7FC7" w:rsidP="00735647">
      <w:pPr>
        <w:pStyle w:val="afb"/>
        <w:widowControl w:val="0"/>
        <w:tabs>
          <w:tab w:val="left" w:pos="1134"/>
        </w:tabs>
        <w:adjustRightInd w:val="0"/>
        <w:ind w:left="0" w:firstLine="567"/>
        <w:rPr>
          <w:b/>
          <w:bCs/>
          <w:i/>
          <w:sz w:val="28"/>
          <w:szCs w:val="28"/>
        </w:rPr>
      </w:pPr>
      <w:r w:rsidRPr="00A35E8B">
        <w:rPr>
          <w:b/>
          <w:bCs/>
          <w:i/>
          <w:color w:val="000000"/>
          <w:spacing w:val="-3"/>
          <w:sz w:val="28"/>
          <w:szCs w:val="28"/>
        </w:rPr>
        <w:t>Методические указания</w:t>
      </w:r>
    </w:p>
    <w:p w:rsidR="00BC1D6F" w:rsidRDefault="00BC1D6F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BC1D6F">
        <w:rPr>
          <w:color w:val="000000"/>
          <w:spacing w:val="-3"/>
          <w:sz w:val="28"/>
          <w:szCs w:val="28"/>
        </w:rPr>
        <w:t>Линейная модель множественной регрессии имеет вид:</w:t>
      </w:r>
    </w:p>
    <w:p w:rsidR="000C452A" w:rsidRPr="00BC1D6F" w:rsidRDefault="000C452A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BC1D6F" w:rsidRPr="007F4315" w:rsidRDefault="00753702" w:rsidP="00450ED7">
      <w:pPr>
        <w:widowControl w:val="0"/>
        <w:ind w:firstLine="567"/>
        <w:jc w:val="right"/>
        <w:rPr>
          <w:color w:val="000000"/>
          <w:spacing w:val="-3"/>
          <w:sz w:val="28"/>
          <w:szCs w:val="28"/>
        </w:rPr>
      </w:pPr>
      <w:r w:rsidRPr="00753702">
        <w:rPr>
          <w:i/>
          <w:color w:val="000000"/>
          <w:spacing w:val="-3"/>
          <w:position w:val="-12"/>
          <w:sz w:val="28"/>
          <w:szCs w:val="28"/>
          <w:lang w:val="en-US"/>
        </w:rPr>
        <w:object w:dxaOrig="4300" w:dyaOrig="380">
          <v:shape id="_x0000_i1080" type="#_x0000_t75" style="width:214.75pt;height:19.4pt" o:ole="">
            <v:imagedata r:id="rId115" o:title=""/>
          </v:shape>
          <o:OLEObject Type="Embed" ProgID="Equation.DSMT4" ShapeID="_x0000_i1080" DrawAspect="Content" ObjectID="_1672830447" r:id="rId116"/>
        </w:object>
      </w:r>
      <w:r w:rsidR="007F4315" w:rsidRPr="00740B3B">
        <w:rPr>
          <w:color w:val="000000"/>
          <w:spacing w:val="-3"/>
          <w:sz w:val="28"/>
          <w:szCs w:val="28"/>
          <w:lang w:val="en-US"/>
        </w:rPr>
        <w:tab/>
      </w:r>
      <w:r>
        <w:rPr>
          <w:color w:val="000000"/>
          <w:spacing w:val="-3"/>
          <w:sz w:val="28"/>
          <w:szCs w:val="28"/>
          <w:lang w:val="en-US"/>
        </w:rPr>
        <w:tab/>
      </w:r>
      <w:r w:rsidR="007F4315" w:rsidRPr="00740B3B">
        <w:rPr>
          <w:color w:val="000000"/>
          <w:spacing w:val="-3"/>
          <w:sz w:val="28"/>
          <w:szCs w:val="28"/>
          <w:lang w:val="en-US"/>
        </w:rPr>
        <w:tab/>
      </w:r>
      <w:r w:rsidR="007F4315">
        <w:rPr>
          <w:color w:val="000000"/>
          <w:spacing w:val="-3"/>
          <w:sz w:val="28"/>
          <w:szCs w:val="28"/>
        </w:rPr>
        <w:t>(22)</w:t>
      </w:r>
    </w:p>
    <w:p w:rsidR="000C452A" w:rsidRPr="00740B3B" w:rsidRDefault="000C452A" w:rsidP="000C452A">
      <w:pPr>
        <w:widowControl w:val="0"/>
        <w:ind w:firstLine="567"/>
        <w:jc w:val="center"/>
        <w:rPr>
          <w:color w:val="000000"/>
          <w:spacing w:val="-3"/>
          <w:sz w:val="28"/>
          <w:szCs w:val="28"/>
        </w:rPr>
      </w:pPr>
    </w:p>
    <w:p w:rsidR="00BC1D6F" w:rsidRPr="00BC1D6F" w:rsidRDefault="00BC1D6F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BC1D6F">
        <w:rPr>
          <w:color w:val="000000"/>
          <w:spacing w:val="-3"/>
          <w:sz w:val="28"/>
          <w:szCs w:val="28"/>
        </w:rPr>
        <w:t xml:space="preserve">Коэффициент регрессии </w:t>
      </w:r>
      <w:r w:rsidRPr="00BC1D6F">
        <w:rPr>
          <w:color w:val="000000"/>
          <w:spacing w:val="-3"/>
          <w:sz w:val="28"/>
          <w:szCs w:val="28"/>
        </w:rPr>
        <w:sym w:font="Symbol" w:char="F061"/>
      </w:r>
      <w:r w:rsidRPr="00BC1D6F">
        <w:rPr>
          <w:color w:val="000000"/>
          <w:spacing w:val="-3"/>
          <w:sz w:val="28"/>
          <w:szCs w:val="28"/>
          <w:vertAlign w:val="subscript"/>
          <w:lang w:val="en-US"/>
        </w:rPr>
        <w:t>j</w:t>
      </w:r>
      <w:r w:rsidRPr="00BC1D6F">
        <w:rPr>
          <w:color w:val="000000"/>
          <w:spacing w:val="-3"/>
          <w:sz w:val="28"/>
          <w:szCs w:val="28"/>
          <w:vertAlign w:val="subscript"/>
        </w:rPr>
        <w:t xml:space="preserve"> </w:t>
      </w:r>
      <w:r w:rsidRPr="00BC1D6F">
        <w:rPr>
          <w:color w:val="000000"/>
          <w:spacing w:val="-3"/>
          <w:sz w:val="28"/>
          <w:szCs w:val="28"/>
        </w:rPr>
        <w:t xml:space="preserve">показывает, на какую величину в среднем измениться результативный признак </w:t>
      </w:r>
      <w:r w:rsidRPr="000C452A">
        <w:rPr>
          <w:i/>
          <w:color w:val="000000"/>
          <w:spacing w:val="-3"/>
          <w:sz w:val="28"/>
          <w:szCs w:val="28"/>
          <w:lang w:val="en-US"/>
        </w:rPr>
        <w:t>Y</w:t>
      </w:r>
      <w:r w:rsidRPr="00BC1D6F">
        <w:rPr>
          <w:color w:val="000000"/>
          <w:spacing w:val="-3"/>
          <w:sz w:val="28"/>
          <w:szCs w:val="28"/>
        </w:rPr>
        <w:t xml:space="preserve">, если переменную </w:t>
      </w:r>
      <w:proofErr w:type="spellStart"/>
      <w:r w:rsidRPr="000C452A">
        <w:rPr>
          <w:i/>
          <w:color w:val="000000"/>
          <w:spacing w:val="-3"/>
          <w:sz w:val="28"/>
          <w:szCs w:val="28"/>
          <w:lang w:val="en-US"/>
        </w:rPr>
        <w:t>x</w:t>
      </w:r>
      <w:r w:rsidRPr="000C452A">
        <w:rPr>
          <w:i/>
          <w:color w:val="000000"/>
          <w:spacing w:val="-3"/>
          <w:sz w:val="28"/>
          <w:szCs w:val="28"/>
          <w:vertAlign w:val="subscript"/>
          <w:lang w:val="en-US"/>
        </w:rPr>
        <w:t>j</w:t>
      </w:r>
      <w:proofErr w:type="spellEnd"/>
      <w:r w:rsidRPr="00BC1D6F">
        <w:rPr>
          <w:color w:val="000000"/>
          <w:spacing w:val="-3"/>
          <w:sz w:val="28"/>
          <w:szCs w:val="28"/>
        </w:rPr>
        <w:t xml:space="preserve"> увеличить на единицу измерения, т.е. </w:t>
      </w:r>
      <w:r w:rsidRPr="00BC1D6F">
        <w:rPr>
          <w:color w:val="000000"/>
          <w:spacing w:val="-3"/>
          <w:sz w:val="28"/>
          <w:szCs w:val="28"/>
        </w:rPr>
        <w:sym w:font="Symbol" w:char="F061"/>
      </w:r>
      <w:r w:rsidRPr="00BC1D6F">
        <w:rPr>
          <w:color w:val="000000"/>
          <w:spacing w:val="-3"/>
          <w:sz w:val="28"/>
          <w:szCs w:val="28"/>
          <w:vertAlign w:val="subscript"/>
          <w:lang w:val="en-US"/>
        </w:rPr>
        <w:t>j</w:t>
      </w:r>
      <w:r w:rsidRPr="00BC1D6F">
        <w:rPr>
          <w:color w:val="000000"/>
          <w:spacing w:val="-3"/>
          <w:sz w:val="28"/>
          <w:szCs w:val="28"/>
        </w:rPr>
        <w:t xml:space="preserve"> является нормативным коэффициентом. </w:t>
      </w:r>
    </w:p>
    <w:p w:rsidR="00BC1D6F" w:rsidRDefault="00BC1D6F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BC1D6F">
        <w:rPr>
          <w:color w:val="000000"/>
          <w:spacing w:val="-3"/>
          <w:sz w:val="28"/>
          <w:szCs w:val="28"/>
        </w:rPr>
        <w:t xml:space="preserve">Анализ уравнения </w:t>
      </w:r>
      <w:proofErr w:type="gramStart"/>
      <w:r w:rsidRPr="00BC1D6F">
        <w:rPr>
          <w:color w:val="000000"/>
          <w:spacing w:val="-3"/>
          <w:sz w:val="28"/>
          <w:szCs w:val="28"/>
        </w:rPr>
        <w:t>множественной регрессии</w:t>
      </w:r>
      <w:proofErr w:type="gramEnd"/>
      <w:r w:rsidRPr="00BC1D6F">
        <w:rPr>
          <w:color w:val="000000"/>
          <w:spacing w:val="-3"/>
          <w:sz w:val="28"/>
          <w:szCs w:val="28"/>
        </w:rPr>
        <w:t xml:space="preserve"> и методика определения параметров становиться более наглядными, а расчетные процедуры существенно упрощаются, если воспользоваться матричной формой записи уравнения </w:t>
      </w:r>
    </w:p>
    <w:p w:rsidR="000C452A" w:rsidRPr="00BC1D6F" w:rsidRDefault="000C452A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0C452A" w:rsidRDefault="00753702" w:rsidP="00995DA1">
      <w:pPr>
        <w:widowControl w:val="0"/>
        <w:ind w:firstLine="567"/>
        <w:jc w:val="right"/>
        <w:rPr>
          <w:color w:val="000000"/>
          <w:spacing w:val="-3"/>
          <w:sz w:val="28"/>
          <w:szCs w:val="28"/>
        </w:rPr>
      </w:pPr>
      <w:r w:rsidRPr="00A42565">
        <w:rPr>
          <w:i/>
          <w:color w:val="000000"/>
          <w:spacing w:val="-3"/>
          <w:position w:val="-10"/>
          <w:sz w:val="28"/>
          <w:szCs w:val="28"/>
          <w:lang w:val="en-US"/>
        </w:rPr>
        <w:object w:dxaOrig="1380" w:dyaOrig="340">
          <v:shape id="_x0000_i1081" type="#_x0000_t75" style="width:68.85pt;height:16.9pt" o:ole="">
            <v:imagedata r:id="rId117" o:title=""/>
          </v:shape>
          <o:OLEObject Type="Embed" ProgID="Equation.DSMT4" ShapeID="_x0000_i1081" DrawAspect="Content" ObjectID="_1672830448" r:id="rId118"/>
        </w:object>
      </w:r>
      <w:r>
        <w:rPr>
          <w:i/>
          <w:color w:val="000000"/>
          <w:spacing w:val="-3"/>
          <w:sz w:val="28"/>
          <w:szCs w:val="28"/>
          <w:lang w:val="en-US"/>
        </w:rPr>
        <w:tab/>
      </w:r>
      <w:r>
        <w:rPr>
          <w:i/>
          <w:color w:val="000000"/>
          <w:spacing w:val="-3"/>
          <w:sz w:val="28"/>
          <w:szCs w:val="28"/>
          <w:lang w:val="en-US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  <w:t>(23)</w:t>
      </w:r>
    </w:p>
    <w:p w:rsidR="00995DA1" w:rsidRPr="00BC1D6F" w:rsidRDefault="00995DA1" w:rsidP="00995DA1">
      <w:pPr>
        <w:widowControl w:val="0"/>
        <w:ind w:firstLine="567"/>
        <w:jc w:val="right"/>
        <w:rPr>
          <w:color w:val="000000"/>
          <w:spacing w:val="-3"/>
          <w:sz w:val="28"/>
          <w:szCs w:val="28"/>
        </w:rPr>
      </w:pPr>
    </w:p>
    <w:p w:rsidR="00BC1D6F" w:rsidRPr="00BC1D6F" w:rsidRDefault="00BC1D6F" w:rsidP="000C452A">
      <w:pPr>
        <w:widowControl w:val="0"/>
        <w:ind w:left="851" w:hanging="851"/>
        <w:jc w:val="both"/>
        <w:rPr>
          <w:color w:val="000000"/>
          <w:spacing w:val="-3"/>
          <w:sz w:val="28"/>
          <w:szCs w:val="28"/>
        </w:rPr>
      </w:pPr>
      <w:r w:rsidRPr="00BC1D6F">
        <w:rPr>
          <w:color w:val="000000"/>
          <w:spacing w:val="-3"/>
          <w:sz w:val="28"/>
          <w:szCs w:val="28"/>
        </w:rPr>
        <w:t xml:space="preserve">где </w:t>
      </w:r>
      <w:r w:rsidRPr="000C452A">
        <w:rPr>
          <w:i/>
          <w:color w:val="000000"/>
          <w:spacing w:val="-3"/>
          <w:sz w:val="28"/>
          <w:szCs w:val="28"/>
          <w:lang w:val="en-US"/>
        </w:rPr>
        <w:t>Y</w:t>
      </w:r>
      <w:r w:rsidRPr="00BC1D6F">
        <w:rPr>
          <w:color w:val="000000"/>
          <w:spacing w:val="-3"/>
          <w:sz w:val="28"/>
          <w:szCs w:val="28"/>
        </w:rPr>
        <w:t xml:space="preserve"> – вектор зависимой переменной размерности </w:t>
      </w:r>
      <w:r w:rsidRPr="000C452A">
        <w:rPr>
          <w:i/>
          <w:color w:val="000000"/>
          <w:spacing w:val="-3"/>
          <w:sz w:val="28"/>
          <w:szCs w:val="28"/>
          <w:lang w:val="en-US"/>
        </w:rPr>
        <w:t>n</w:t>
      </w:r>
      <w:r w:rsidRPr="00BC1D6F">
        <w:rPr>
          <w:color w:val="000000"/>
          <w:spacing w:val="-3"/>
          <w:sz w:val="28"/>
          <w:szCs w:val="28"/>
          <w:lang w:val="en-US"/>
        </w:rPr>
        <w:sym w:font="Symbol" w:char="F0B4"/>
      </w:r>
      <w:r w:rsidRPr="00BC1D6F">
        <w:rPr>
          <w:color w:val="000000"/>
          <w:spacing w:val="-3"/>
          <w:sz w:val="28"/>
          <w:szCs w:val="28"/>
        </w:rPr>
        <w:t xml:space="preserve">1, представляющий собой </w:t>
      </w:r>
      <w:r w:rsidRPr="000C452A">
        <w:rPr>
          <w:i/>
          <w:color w:val="000000"/>
          <w:spacing w:val="-3"/>
          <w:sz w:val="28"/>
          <w:szCs w:val="28"/>
          <w:lang w:val="en-US"/>
        </w:rPr>
        <w:t>n</w:t>
      </w:r>
      <w:r w:rsidRPr="00BC1D6F">
        <w:rPr>
          <w:color w:val="000000"/>
          <w:spacing w:val="-3"/>
          <w:sz w:val="28"/>
          <w:szCs w:val="28"/>
        </w:rPr>
        <w:t xml:space="preserve"> наблюдений значений </w:t>
      </w:r>
      <w:proofErr w:type="spellStart"/>
      <w:r w:rsidRPr="000C452A">
        <w:rPr>
          <w:i/>
          <w:color w:val="000000"/>
          <w:spacing w:val="-3"/>
          <w:sz w:val="28"/>
          <w:szCs w:val="28"/>
          <w:lang w:val="en-US"/>
        </w:rPr>
        <w:t>y</w:t>
      </w:r>
      <w:r w:rsidRPr="000C452A">
        <w:rPr>
          <w:i/>
          <w:color w:val="000000"/>
          <w:spacing w:val="-3"/>
          <w:sz w:val="28"/>
          <w:szCs w:val="28"/>
          <w:vertAlign w:val="subscript"/>
          <w:lang w:val="en-US"/>
        </w:rPr>
        <w:t>i</w:t>
      </w:r>
      <w:proofErr w:type="spellEnd"/>
      <w:r w:rsidRPr="00BC1D6F">
        <w:rPr>
          <w:color w:val="000000"/>
          <w:spacing w:val="-3"/>
          <w:sz w:val="28"/>
          <w:szCs w:val="28"/>
        </w:rPr>
        <w:t xml:space="preserve">, </w:t>
      </w:r>
    </w:p>
    <w:p w:rsidR="00BC1D6F" w:rsidRPr="00BC1D6F" w:rsidRDefault="00BC1D6F" w:rsidP="000C452A">
      <w:pPr>
        <w:widowControl w:val="0"/>
        <w:ind w:left="993" w:hanging="426"/>
        <w:jc w:val="both"/>
        <w:rPr>
          <w:color w:val="000000"/>
          <w:spacing w:val="-3"/>
          <w:sz w:val="28"/>
          <w:szCs w:val="28"/>
        </w:rPr>
      </w:pPr>
      <w:r w:rsidRPr="000C452A">
        <w:rPr>
          <w:i/>
          <w:color w:val="000000"/>
          <w:spacing w:val="-3"/>
          <w:sz w:val="28"/>
          <w:szCs w:val="28"/>
          <w:lang w:val="en-US"/>
        </w:rPr>
        <w:t>X</w:t>
      </w:r>
      <w:r w:rsidRPr="00BC1D6F">
        <w:rPr>
          <w:color w:val="000000"/>
          <w:spacing w:val="-3"/>
          <w:sz w:val="28"/>
          <w:szCs w:val="28"/>
        </w:rPr>
        <w:t xml:space="preserve"> – матрица </w:t>
      </w:r>
      <w:r w:rsidRPr="00BC1D6F">
        <w:rPr>
          <w:color w:val="000000"/>
          <w:spacing w:val="-3"/>
          <w:sz w:val="28"/>
          <w:szCs w:val="28"/>
          <w:lang w:val="en-US"/>
        </w:rPr>
        <w:t>n</w:t>
      </w:r>
      <w:r w:rsidRPr="00BC1D6F">
        <w:rPr>
          <w:color w:val="000000"/>
          <w:spacing w:val="-3"/>
          <w:sz w:val="28"/>
          <w:szCs w:val="28"/>
        </w:rPr>
        <w:t xml:space="preserve"> наблюдений независимых переменных </w:t>
      </w:r>
      <w:r w:rsidRPr="000C452A">
        <w:rPr>
          <w:i/>
          <w:color w:val="000000"/>
          <w:spacing w:val="-3"/>
          <w:sz w:val="28"/>
          <w:szCs w:val="28"/>
          <w:lang w:val="en-US"/>
        </w:rPr>
        <w:t>X</w:t>
      </w:r>
      <w:r w:rsidRPr="00BC1D6F">
        <w:rPr>
          <w:color w:val="000000"/>
          <w:spacing w:val="-3"/>
          <w:sz w:val="28"/>
          <w:szCs w:val="28"/>
          <w:vertAlign w:val="subscript"/>
        </w:rPr>
        <w:t>1</w:t>
      </w:r>
      <w:r w:rsidRPr="00BC1D6F">
        <w:rPr>
          <w:color w:val="000000"/>
          <w:spacing w:val="-3"/>
          <w:sz w:val="28"/>
          <w:szCs w:val="28"/>
        </w:rPr>
        <w:t xml:space="preserve">, </w:t>
      </w:r>
      <w:r w:rsidRPr="000C452A">
        <w:rPr>
          <w:i/>
          <w:color w:val="000000"/>
          <w:spacing w:val="-3"/>
          <w:sz w:val="28"/>
          <w:szCs w:val="28"/>
          <w:lang w:val="en-US"/>
        </w:rPr>
        <w:t>X</w:t>
      </w:r>
      <w:r w:rsidRPr="00BC1D6F">
        <w:rPr>
          <w:color w:val="000000"/>
          <w:spacing w:val="-3"/>
          <w:sz w:val="28"/>
          <w:szCs w:val="28"/>
          <w:vertAlign w:val="subscript"/>
        </w:rPr>
        <w:t>2</w:t>
      </w:r>
      <w:r w:rsidRPr="00BC1D6F">
        <w:rPr>
          <w:color w:val="000000"/>
          <w:spacing w:val="-3"/>
          <w:sz w:val="28"/>
          <w:szCs w:val="28"/>
        </w:rPr>
        <w:t xml:space="preserve">, </w:t>
      </w:r>
      <w:r w:rsidRPr="000C452A">
        <w:rPr>
          <w:i/>
          <w:color w:val="000000"/>
          <w:spacing w:val="-3"/>
          <w:sz w:val="28"/>
          <w:szCs w:val="28"/>
          <w:lang w:val="en-US"/>
        </w:rPr>
        <w:t>X</w:t>
      </w:r>
      <w:r w:rsidRPr="00BC1D6F">
        <w:rPr>
          <w:color w:val="000000"/>
          <w:spacing w:val="-3"/>
          <w:sz w:val="28"/>
          <w:szCs w:val="28"/>
          <w:vertAlign w:val="subscript"/>
        </w:rPr>
        <w:t>3</w:t>
      </w:r>
      <w:proofErr w:type="gramStart"/>
      <w:r w:rsidRPr="00BC1D6F">
        <w:rPr>
          <w:color w:val="000000"/>
          <w:spacing w:val="-3"/>
          <w:sz w:val="28"/>
          <w:szCs w:val="28"/>
        </w:rPr>
        <w:t>, …</w:t>
      </w:r>
      <w:r w:rsidR="00F670A8">
        <w:rPr>
          <w:color w:val="000000"/>
          <w:spacing w:val="-3"/>
          <w:sz w:val="28"/>
          <w:szCs w:val="28"/>
        </w:rPr>
        <w:t>,</w:t>
      </w:r>
      <w:proofErr w:type="gramEnd"/>
      <w:r w:rsidR="0058110D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0C452A">
        <w:rPr>
          <w:i/>
          <w:color w:val="000000"/>
          <w:spacing w:val="-3"/>
          <w:sz w:val="28"/>
          <w:szCs w:val="28"/>
          <w:lang w:val="en-US"/>
        </w:rPr>
        <w:t>X</w:t>
      </w:r>
      <w:r w:rsidRPr="000C452A">
        <w:rPr>
          <w:i/>
          <w:color w:val="000000"/>
          <w:spacing w:val="-3"/>
          <w:sz w:val="28"/>
          <w:szCs w:val="28"/>
          <w:vertAlign w:val="subscript"/>
          <w:lang w:val="en-US"/>
        </w:rPr>
        <w:t>m</w:t>
      </w:r>
      <w:proofErr w:type="spellEnd"/>
      <w:r w:rsidRPr="00BC1D6F">
        <w:rPr>
          <w:color w:val="000000"/>
          <w:spacing w:val="-3"/>
          <w:sz w:val="28"/>
          <w:szCs w:val="28"/>
        </w:rPr>
        <w:t xml:space="preserve">, размерность матрицы </w:t>
      </w:r>
      <w:r w:rsidRPr="000C452A">
        <w:rPr>
          <w:i/>
          <w:color w:val="000000"/>
          <w:spacing w:val="-3"/>
          <w:sz w:val="28"/>
          <w:szCs w:val="28"/>
          <w:lang w:val="en-US"/>
        </w:rPr>
        <w:t>X</w:t>
      </w:r>
      <w:r w:rsidRPr="00BC1D6F">
        <w:rPr>
          <w:color w:val="000000"/>
          <w:spacing w:val="-3"/>
          <w:sz w:val="28"/>
          <w:szCs w:val="28"/>
        </w:rPr>
        <w:t xml:space="preserve"> равна </w:t>
      </w:r>
      <w:r w:rsidRPr="0058110D">
        <w:rPr>
          <w:i/>
          <w:color w:val="000000"/>
          <w:spacing w:val="-3"/>
          <w:sz w:val="28"/>
          <w:szCs w:val="28"/>
          <w:lang w:val="en-US"/>
        </w:rPr>
        <w:t>n</w:t>
      </w:r>
      <w:r w:rsidRPr="00BC1D6F">
        <w:rPr>
          <w:color w:val="000000"/>
          <w:spacing w:val="-3"/>
          <w:sz w:val="28"/>
          <w:szCs w:val="28"/>
          <w:lang w:val="en-US"/>
        </w:rPr>
        <w:sym w:font="Symbol" w:char="F0B4"/>
      </w:r>
      <w:r w:rsidRPr="00BC1D6F">
        <w:rPr>
          <w:color w:val="000000"/>
          <w:spacing w:val="-3"/>
          <w:sz w:val="28"/>
          <w:szCs w:val="28"/>
        </w:rPr>
        <w:t>(</w:t>
      </w:r>
      <w:r w:rsidRPr="000C452A">
        <w:rPr>
          <w:i/>
          <w:color w:val="000000"/>
          <w:spacing w:val="-3"/>
          <w:sz w:val="28"/>
          <w:szCs w:val="28"/>
          <w:lang w:val="en-US"/>
        </w:rPr>
        <w:t>m</w:t>
      </w:r>
      <w:r w:rsidR="0058110D">
        <w:rPr>
          <w:color w:val="000000"/>
          <w:spacing w:val="-3"/>
          <w:sz w:val="28"/>
          <w:szCs w:val="28"/>
        </w:rPr>
        <w:t xml:space="preserve"> +</w:t>
      </w:r>
      <w:r w:rsidRPr="00BC1D6F">
        <w:rPr>
          <w:color w:val="000000"/>
          <w:spacing w:val="-3"/>
          <w:sz w:val="28"/>
          <w:szCs w:val="28"/>
        </w:rPr>
        <w:t>1);</w:t>
      </w:r>
    </w:p>
    <w:p w:rsidR="00BC1D6F" w:rsidRPr="00BC1D6F" w:rsidRDefault="00BC1D6F" w:rsidP="000C452A">
      <w:pPr>
        <w:widowControl w:val="0"/>
        <w:ind w:left="993" w:hanging="426"/>
        <w:jc w:val="both"/>
        <w:rPr>
          <w:color w:val="000000"/>
          <w:spacing w:val="-3"/>
          <w:sz w:val="28"/>
          <w:szCs w:val="28"/>
        </w:rPr>
      </w:pPr>
      <w:r w:rsidRPr="00BC1D6F">
        <w:rPr>
          <w:color w:val="000000"/>
          <w:spacing w:val="-3"/>
          <w:sz w:val="28"/>
          <w:szCs w:val="28"/>
        </w:rPr>
        <w:t xml:space="preserve"> </w:t>
      </w:r>
      <w:r w:rsidRPr="00BC1D6F">
        <w:rPr>
          <w:color w:val="000000"/>
          <w:spacing w:val="-3"/>
          <w:sz w:val="28"/>
          <w:szCs w:val="28"/>
        </w:rPr>
        <w:sym w:font="Symbol" w:char="F061"/>
      </w:r>
      <w:r w:rsidRPr="00BC1D6F">
        <w:rPr>
          <w:color w:val="000000"/>
          <w:spacing w:val="-3"/>
          <w:sz w:val="28"/>
          <w:szCs w:val="28"/>
        </w:rPr>
        <w:t xml:space="preserve"> </w:t>
      </w:r>
      <w:r w:rsidR="000C452A" w:rsidRPr="00BC1D6F">
        <w:rPr>
          <w:color w:val="000000"/>
          <w:spacing w:val="-3"/>
          <w:sz w:val="28"/>
          <w:szCs w:val="28"/>
        </w:rPr>
        <w:t>–</w:t>
      </w:r>
      <w:r w:rsidRPr="00BC1D6F">
        <w:rPr>
          <w:color w:val="000000"/>
          <w:spacing w:val="-3"/>
          <w:sz w:val="28"/>
          <w:szCs w:val="28"/>
        </w:rPr>
        <w:t xml:space="preserve"> подлежащий оцениванию вектор неизвестных параметров размерности</w:t>
      </w:r>
      <w:r w:rsidR="000C452A">
        <w:rPr>
          <w:color w:val="000000"/>
          <w:spacing w:val="-3"/>
          <w:sz w:val="28"/>
          <w:szCs w:val="28"/>
        </w:rPr>
        <w:t xml:space="preserve"> </w:t>
      </w:r>
      <w:r w:rsidRPr="00BC1D6F">
        <w:rPr>
          <w:color w:val="000000"/>
          <w:spacing w:val="-3"/>
          <w:sz w:val="28"/>
          <w:szCs w:val="28"/>
        </w:rPr>
        <w:t>(</w:t>
      </w:r>
      <w:r w:rsidRPr="000C452A">
        <w:rPr>
          <w:i/>
          <w:color w:val="000000"/>
          <w:spacing w:val="-3"/>
          <w:sz w:val="28"/>
          <w:szCs w:val="28"/>
          <w:lang w:val="en-US"/>
        </w:rPr>
        <w:t>m</w:t>
      </w:r>
      <w:r w:rsidRPr="00BC1D6F">
        <w:rPr>
          <w:color w:val="000000"/>
          <w:spacing w:val="-3"/>
          <w:sz w:val="28"/>
          <w:szCs w:val="28"/>
        </w:rPr>
        <w:t xml:space="preserve"> +1</w:t>
      </w:r>
      <w:proofErr w:type="gramStart"/>
      <w:r w:rsidRPr="00BC1D6F">
        <w:rPr>
          <w:color w:val="000000"/>
          <w:spacing w:val="-3"/>
          <w:sz w:val="28"/>
          <w:szCs w:val="28"/>
        </w:rPr>
        <w:t xml:space="preserve">) </w:t>
      </w:r>
      <w:r w:rsidRPr="00BC1D6F">
        <w:rPr>
          <w:color w:val="000000"/>
          <w:spacing w:val="-3"/>
          <w:sz w:val="28"/>
          <w:szCs w:val="28"/>
          <w:lang w:val="en-US"/>
        </w:rPr>
        <w:sym w:font="Symbol" w:char="F0B4"/>
      </w:r>
      <w:r w:rsidRPr="00BC1D6F">
        <w:rPr>
          <w:color w:val="000000"/>
          <w:spacing w:val="-3"/>
          <w:sz w:val="28"/>
          <w:szCs w:val="28"/>
        </w:rPr>
        <w:t xml:space="preserve"> 1</w:t>
      </w:r>
      <w:proofErr w:type="gramEnd"/>
      <w:r w:rsidRPr="00BC1D6F">
        <w:rPr>
          <w:color w:val="000000"/>
          <w:spacing w:val="-3"/>
          <w:sz w:val="28"/>
          <w:szCs w:val="28"/>
        </w:rPr>
        <w:t>;</w:t>
      </w:r>
    </w:p>
    <w:p w:rsidR="00BC1D6F" w:rsidRPr="00BC1D6F" w:rsidRDefault="00BC1D6F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BC1D6F">
        <w:rPr>
          <w:color w:val="000000"/>
          <w:spacing w:val="-3"/>
          <w:sz w:val="28"/>
          <w:szCs w:val="28"/>
          <w:lang w:val="en-US"/>
        </w:rPr>
        <w:sym w:font="Symbol" w:char="F065"/>
      </w:r>
      <w:r w:rsidR="00753702">
        <w:rPr>
          <w:color w:val="000000"/>
          <w:spacing w:val="-3"/>
          <w:sz w:val="28"/>
          <w:szCs w:val="28"/>
        </w:rPr>
        <w:t xml:space="preserve"> –</w:t>
      </w:r>
      <w:r w:rsidRPr="00BC1D6F">
        <w:rPr>
          <w:color w:val="000000"/>
          <w:spacing w:val="-3"/>
          <w:sz w:val="28"/>
          <w:szCs w:val="28"/>
        </w:rPr>
        <w:t xml:space="preserve"> вектор случайных отклонений (возмущений) размерности </w:t>
      </w:r>
      <w:r w:rsidRPr="000C452A">
        <w:rPr>
          <w:i/>
          <w:color w:val="000000"/>
          <w:spacing w:val="-3"/>
          <w:sz w:val="28"/>
          <w:szCs w:val="28"/>
          <w:lang w:val="en-US"/>
        </w:rPr>
        <w:t>n</w:t>
      </w:r>
      <w:r w:rsidRPr="00BC1D6F">
        <w:rPr>
          <w:color w:val="000000"/>
          <w:spacing w:val="-3"/>
          <w:sz w:val="28"/>
          <w:szCs w:val="28"/>
          <w:lang w:val="en-US"/>
        </w:rPr>
        <w:sym w:font="Symbol" w:char="F0B4"/>
      </w:r>
      <w:r w:rsidRPr="00BC1D6F">
        <w:rPr>
          <w:color w:val="000000"/>
          <w:spacing w:val="-3"/>
          <w:sz w:val="28"/>
          <w:szCs w:val="28"/>
        </w:rPr>
        <w:t>1.</w:t>
      </w:r>
    </w:p>
    <w:p w:rsidR="00291624" w:rsidRDefault="00291624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BC1D6F" w:rsidRDefault="00BC1D6F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BC1D6F">
        <w:rPr>
          <w:color w:val="000000"/>
          <w:spacing w:val="-3"/>
          <w:sz w:val="28"/>
          <w:szCs w:val="28"/>
        </w:rPr>
        <w:lastRenderedPageBreak/>
        <w:t>Таким образом,</w:t>
      </w:r>
    </w:p>
    <w:p w:rsidR="000C452A" w:rsidRPr="00BC1D6F" w:rsidRDefault="000C452A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BC1D6F" w:rsidRPr="00BC1D6F" w:rsidRDefault="00740B3B" w:rsidP="000C452A">
      <w:pPr>
        <w:widowControl w:val="0"/>
        <w:ind w:firstLine="567"/>
        <w:jc w:val="center"/>
        <w:rPr>
          <w:color w:val="000000"/>
          <w:spacing w:val="-3"/>
          <w:sz w:val="28"/>
          <w:szCs w:val="28"/>
        </w:rPr>
      </w:pPr>
      <w:r w:rsidRPr="00740B3B">
        <w:rPr>
          <w:color w:val="000000"/>
          <w:spacing w:val="-3"/>
          <w:position w:val="-78"/>
          <w:sz w:val="28"/>
          <w:szCs w:val="28"/>
        </w:rPr>
        <w:object w:dxaOrig="5300" w:dyaOrig="1700">
          <v:shape id="_x0000_i1082" type="#_x0000_t75" style="width:264.85pt;height:85.15pt" o:ole="">
            <v:imagedata r:id="rId119" o:title=""/>
          </v:shape>
          <o:OLEObject Type="Embed" ProgID="Equation.DSMT4" ShapeID="_x0000_i1082" DrawAspect="Content" ObjectID="_1672830449" r:id="rId120"/>
        </w:object>
      </w:r>
      <w:r w:rsidR="00BC1D6F" w:rsidRPr="00BC1D6F">
        <w:rPr>
          <w:color w:val="000000"/>
          <w:spacing w:val="-3"/>
          <w:sz w:val="28"/>
          <w:szCs w:val="28"/>
        </w:rPr>
        <w:t>.</w:t>
      </w:r>
    </w:p>
    <w:p w:rsidR="000C452A" w:rsidRDefault="000C452A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BC1D6F" w:rsidRDefault="00BC1D6F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BC1D6F">
        <w:rPr>
          <w:color w:val="000000"/>
          <w:spacing w:val="-3"/>
          <w:sz w:val="28"/>
          <w:szCs w:val="28"/>
        </w:rPr>
        <w:t xml:space="preserve">Уравнение множественной регрессии содержит значения неизвестных параметров </w:t>
      </w:r>
      <w:r w:rsidRPr="00BC1D6F">
        <w:rPr>
          <w:color w:val="000000"/>
          <w:spacing w:val="-3"/>
          <w:sz w:val="28"/>
          <w:szCs w:val="28"/>
        </w:rPr>
        <w:sym w:font="Symbol" w:char="F061"/>
      </w:r>
      <w:r w:rsidRPr="00BC1D6F">
        <w:rPr>
          <w:color w:val="000000"/>
          <w:spacing w:val="-3"/>
          <w:sz w:val="28"/>
          <w:szCs w:val="28"/>
          <w:vertAlign w:val="subscript"/>
        </w:rPr>
        <w:t>0</w:t>
      </w:r>
      <w:r w:rsidRPr="00BC1D6F">
        <w:rPr>
          <w:color w:val="000000"/>
          <w:spacing w:val="-3"/>
          <w:sz w:val="28"/>
          <w:szCs w:val="28"/>
        </w:rPr>
        <w:t xml:space="preserve">, </w:t>
      </w:r>
      <w:r w:rsidRPr="00BC1D6F">
        <w:rPr>
          <w:color w:val="000000"/>
          <w:spacing w:val="-3"/>
          <w:sz w:val="28"/>
          <w:szCs w:val="28"/>
        </w:rPr>
        <w:sym w:font="Symbol" w:char="F061"/>
      </w:r>
      <w:r w:rsidRPr="00BC1D6F">
        <w:rPr>
          <w:color w:val="000000"/>
          <w:spacing w:val="-3"/>
          <w:sz w:val="28"/>
          <w:szCs w:val="28"/>
          <w:vertAlign w:val="subscript"/>
        </w:rPr>
        <w:t>1</w:t>
      </w:r>
      <w:r w:rsidRPr="00BC1D6F">
        <w:rPr>
          <w:color w:val="000000"/>
          <w:spacing w:val="-3"/>
          <w:sz w:val="28"/>
          <w:szCs w:val="28"/>
        </w:rPr>
        <w:t xml:space="preserve">, </w:t>
      </w:r>
      <w:r w:rsidRPr="00BC1D6F">
        <w:rPr>
          <w:color w:val="000000"/>
          <w:spacing w:val="-3"/>
          <w:sz w:val="28"/>
          <w:szCs w:val="28"/>
        </w:rPr>
        <w:sym w:font="Symbol" w:char="F061"/>
      </w:r>
      <w:r w:rsidRPr="00BC1D6F">
        <w:rPr>
          <w:color w:val="000000"/>
          <w:spacing w:val="-3"/>
          <w:sz w:val="28"/>
          <w:szCs w:val="28"/>
          <w:vertAlign w:val="subscript"/>
        </w:rPr>
        <w:t>2</w:t>
      </w:r>
      <w:r w:rsidRPr="00BC1D6F">
        <w:rPr>
          <w:color w:val="000000"/>
          <w:spacing w:val="-3"/>
          <w:sz w:val="28"/>
          <w:szCs w:val="28"/>
        </w:rPr>
        <w:t xml:space="preserve">, …, </w:t>
      </w:r>
      <w:r w:rsidRPr="00BC1D6F">
        <w:rPr>
          <w:color w:val="000000"/>
          <w:spacing w:val="-3"/>
          <w:sz w:val="28"/>
          <w:szCs w:val="28"/>
        </w:rPr>
        <w:sym w:font="Symbol" w:char="F061"/>
      </w:r>
      <w:r w:rsidRPr="00BC1D6F">
        <w:rPr>
          <w:color w:val="000000"/>
          <w:spacing w:val="-3"/>
          <w:sz w:val="28"/>
          <w:szCs w:val="28"/>
          <w:vertAlign w:val="subscript"/>
          <w:lang w:val="en-US"/>
        </w:rPr>
        <w:t>m</w:t>
      </w:r>
      <w:r w:rsidRPr="00BC1D6F">
        <w:rPr>
          <w:color w:val="000000"/>
          <w:spacing w:val="-3"/>
          <w:sz w:val="28"/>
          <w:szCs w:val="28"/>
        </w:rPr>
        <w:t xml:space="preserve">. Эти величины оцениваются на основе выборочных наблюдений, поэтому полученные расчетные показатели представляют собой статистические оценки. Модель линейной регрессии, в которой вместо истинных значений параметров подставлены их оценки, имеет вид: </w:t>
      </w:r>
    </w:p>
    <w:p w:rsidR="005B3037" w:rsidRPr="00BC1D6F" w:rsidRDefault="005B3037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BC1D6F" w:rsidRDefault="00740B3B" w:rsidP="00995DA1">
      <w:pPr>
        <w:widowControl w:val="0"/>
        <w:ind w:firstLine="567"/>
        <w:jc w:val="right"/>
        <w:rPr>
          <w:color w:val="000000"/>
          <w:spacing w:val="-3"/>
          <w:sz w:val="28"/>
          <w:szCs w:val="28"/>
        </w:rPr>
      </w:pPr>
      <w:r w:rsidRPr="00740B3B">
        <w:rPr>
          <w:color w:val="000000"/>
          <w:spacing w:val="-3"/>
          <w:position w:val="-10"/>
          <w:sz w:val="28"/>
          <w:szCs w:val="28"/>
        </w:rPr>
        <w:object w:dxaOrig="2100" w:dyaOrig="520">
          <v:shape id="_x0000_i1083" type="#_x0000_t75" style="width:105.2pt;height:26.3pt" o:ole="">
            <v:imagedata r:id="rId121" o:title=""/>
          </v:shape>
          <o:OLEObject Type="Embed" ProgID="Equation.DSMT4" ShapeID="_x0000_i1083" DrawAspect="Content" ObjectID="_1672830450" r:id="rId122"/>
        </w:object>
      </w:r>
      <w:r w:rsidR="007F4315">
        <w:rPr>
          <w:color w:val="000000"/>
          <w:spacing w:val="-3"/>
          <w:position w:val="-6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  <w:t>(24)</w:t>
      </w:r>
    </w:p>
    <w:p w:rsidR="004B5434" w:rsidRPr="00BC1D6F" w:rsidRDefault="004B5434" w:rsidP="005B3037">
      <w:pPr>
        <w:widowControl w:val="0"/>
        <w:ind w:firstLine="567"/>
        <w:jc w:val="center"/>
        <w:rPr>
          <w:color w:val="000000"/>
          <w:spacing w:val="-3"/>
          <w:sz w:val="28"/>
          <w:szCs w:val="28"/>
        </w:rPr>
      </w:pPr>
    </w:p>
    <w:p w:rsidR="00BC1D6F" w:rsidRPr="00BC1D6F" w:rsidRDefault="00BC1D6F" w:rsidP="005B3037">
      <w:pPr>
        <w:widowControl w:val="0"/>
        <w:jc w:val="both"/>
        <w:rPr>
          <w:color w:val="000000"/>
          <w:spacing w:val="-3"/>
          <w:sz w:val="28"/>
          <w:szCs w:val="28"/>
        </w:rPr>
      </w:pPr>
      <w:proofErr w:type="gramStart"/>
      <w:r w:rsidRPr="00BC1D6F">
        <w:rPr>
          <w:color w:val="000000"/>
          <w:spacing w:val="-3"/>
          <w:sz w:val="28"/>
          <w:szCs w:val="28"/>
        </w:rPr>
        <w:t xml:space="preserve">где </w:t>
      </w:r>
      <w:r w:rsidRPr="00BC1D6F">
        <w:rPr>
          <w:color w:val="000000"/>
          <w:spacing w:val="-3"/>
          <w:sz w:val="28"/>
          <w:szCs w:val="28"/>
        </w:rPr>
        <w:sym w:font="Symbol" w:char="F061"/>
      </w:r>
      <w:r w:rsidRPr="00BC1D6F">
        <w:rPr>
          <w:color w:val="000000"/>
          <w:spacing w:val="-3"/>
          <w:sz w:val="28"/>
          <w:szCs w:val="28"/>
        </w:rPr>
        <w:t xml:space="preserve"> </w:t>
      </w:r>
      <w:r w:rsidR="00753702">
        <w:rPr>
          <w:color w:val="000000"/>
          <w:spacing w:val="-3"/>
          <w:sz w:val="28"/>
          <w:szCs w:val="28"/>
        </w:rPr>
        <w:t>–</w:t>
      </w:r>
      <w:proofErr w:type="gramEnd"/>
      <w:r w:rsidRPr="00BC1D6F">
        <w:rPr>
          <w:color w:val="000000"/>
          <w:spacing w:val="-3"/>
          <w:sz w:val="28"/>
          <w:szCs w:val="28"/>
        </w:rPr>
        <w:t xml:space="preserve"> вектор оценок параметров;</w:t>
      </w:r>
    </w:p>
    <w:p w:rsidR="00BC1D6F" w:rsidRPr="00BC1D6F" w:rsidRDefault="00BC1D6F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4B5434">
        <w:rPr>
          <w:i/>
          <w:color w:val="000000"/>
          <w:spacing w:val="-3"/>
          <w:sz w:val="28"/>
          <w:szCs w:val="28"/>
          <w:lang w:val="en-US"/>
        </w:rPr>
        <w:t>e</w:t>
      </w:r>
      <w:r w:rsidRPr="00BC1D6F">
        <w:rPr>
          <w:color w:val="000000"/>
          <w:spacing w:val="-3"/>
          <w:sz w:val="28"/>
          <w:szCs w:val="28"/>
        </w:rPr>
        <w:t xml:space="preserve"> – </w:t>
      </w:r>
      <w:proofErr w:type="gramStart"/>
      <w:r w:rsidRPr="00BC1D6F">
        <w:rPr>
          <w:color w:val="000000"/>
          <w:spacing w:val="-3"/>
          <w:sz w:val="28"/>
          <w:szCs w:val="28"/>
        </w:rPr>
        <w:t>вектор</w:t>
      </w:r>
      <w:proofErr w:type="gramEnd"/>
      <w:r w:rsidRPr="00BC1D6F">
        <w:rPr>
          <w:color w:val="000000"/>
          <w:spacing w:val="-3"/>
          <w:sz w:val="28"/>
          <w:szCs w:val="28"/>
        </w:rPr>
        <w:t xml:space="preserve"> «оцененных» отклонений регрессии, остатки регрессии </w:t>
      </w:r>
      <w:r w:rsidRPr="004B5434">
        <w:rPr>
          <w:i/>
          <w:color w:val="000000"/>
          <w:spacing w:val="-3"/>
          <w:sz w:val="28"/>
          <w:szCs w:val="28"/>
          <w:lang w:val="en-US"/>
        </w:rPr>
        <w:t>e</w:t>
      </w:r>
      <w:r w:rsidRPr="00BC1D6F">
        <w:rPr>
          <w:color w:val="000000"/>
          <w:spacing w:val="-3"/>
          <w:sz w:val="28"/>
          <w:szCs w:val="28"/>
        </w:rPr>
        <w:t xml:space="preserve"> = </w:t>
      </w:r>
      <w:r w:rsidRPr="005B3037">
        <w:rPr>
          <w:i/>
          <w:color w:val="000000"/>
          <w:spacing w:val="-3"/>
          <w:sz w:val="28"/>
          <w:szCs w:val="28"/>
          <w:lang w:val="en-US"/>
        </w:rPr>
        <w:t>Y</w:t>
      </w:r>
      <w:r w:rsidRPr="00BC1D6F">
        <w:rPr>
          <w:color w:val="000000"/>
          <w:spacing w:val="-3"/>
          <w:sz w:val="28"/>
          <w:szCs w:val="28"/>
        </w:rPr>
        <w:t xml:space="preserve"> </w:t>
      </w:r>
      <w:r w:rsidR="00753702">
        <w:rPr>
          <w:color w:val="000000"/>
          <w:spacing w:val="-3"/>
          <w:sz w:val="28"/>
          <w:szCs w:val="28"/>
        </w:rPr>
        <w:t>-</w:t>
      </w:r>
      <w:r w:rsidRPr="00BC1D6F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58110D">
        <w:rPr>
          <w:i/>
          <w:color w:val="000000"/>
          <w:spacing w:val="-3"/>
          <w:sz w:val="28"/>
          <w:szCs w:val="28"/>
          <w:lang w:val="en-US"/>
        </w:rPr>
        <w:t>Xa</w:t>
      </w:r>
      <w:proofErr w:type="spellEnd"/>
      <w:r w:rsidRPr="00BC1D6F">
        <w:rPr>
          <w:color w:val="000000"/>
          <w:spacing w:val="-3"/>
          <w:sz w:val="28"/>
          <w:szCs w:val="28"/>
        </w:rPr>
        <w:t>;</w:t>
      </w:r>
    </w:p>
    <w:p w:rsidR="00BC1D6F" w:rsidRPr="00BC1D6F" w:rsidRDefault="00740B3B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740B3B">
        <w:rPr>
          <w:color w:val="000000"/>
          <w:spacing w:val="-3"/>
          <w:position w:val="-4"/>
          <w:sz w:val="28"/>
          <w:szCs w:val="28"/>
          <w:lang w:val="en-US"/>
        </w:rPr>
        <w:object w:dxaOrig="240" w:dyaOrig="460">
          <v:shape id="_x0000_i1084" type="#_x0000_t75" style="width:11.9pt;height:23.15pt" o:ole="">
            <v:imagedata r:id="rId123" o:title=""/>
          </v:shape>
          <o:OLEObject Type="Embed" ProgID="Equation.DSMT4" ShapeID="_x0000_i1084" DrawAspect="Content" ObjectID="_1672830451" r:id="rId124"/>
        </w:object>
      </w:r>
      <w:r w:rsidR="00753702">
        <w:rPr>
          <w:color w:val="000000"/>
          <w:spacing w:val="-3"/>
          <w:sz w:val="28"/>
          <w:szCs w:val="28"/>
        </w:rPr>
        <w:t>–</w:t>
      </w:r>
      <w:r w:rsidR="00BC1D6F" w:rsidRPr="00BC1D6F">
        <w:rPr>
          <w:color w:val="000000"/>
          <w:spacing w:val="-3"/>
          <w:sz w:val="28"/>
          <w:szCs w:val="28"/>
        </w:rPr>
        <w:t xml:space="preserve"> оценка значений </w:t>
      </w:r>
      <w:r w:rsidR="00BC1D6F" w:rsidRPr="005B3037">
        <w:rPr>
          <w:i/>
          <w:color w:val="000000"/>
          <w:spacing w:val="-3"/>
          <w:sz w:val="28"/>
          <w:szCs w:val="28"/>
          <w:lang w:val="en-US"/>
        </w:rPr>
        <w:t>Y</w:t>
      </w:r>
      <w:r w:rsidR="00BC1D6F" w:rsidRPr="00BC1D6F">
        <w:rPr>
          <w:color w:val="000000"/>
          <w:spacing w:val="-3"/>
          <w:sz w:val="28"/>
          <w:szCs w:val="28"/>
        </w:rPr>
        <w:t xml:space="preserve">, равная </w:t>
      </w:r>
      <w:proofErr w:type="spellStart"/>
      <w:r w:rsidR="00BC1D6F" w:rsidRPr="005B3037">
        <w:rPr>
          <w:i/>
          <w:color w:val="000000"/>
          <w:spacing w:val="-3"/>
          <w:sz w:val="28"/>
          <w:szCs w:val="28"/>
          <w:lang w:val="en-US"/>
        </w:rPr>
        <w:t>Xa</w:t>
      </w:r>
      <w:proofErr w:type="spellEnd"/>
      <w:r w:rsidR="00BC1D6F" w:rsidRPr="00BC1D6F">
        <w:rPr>
          <w:color w:val="000000"/>
          <w:spacing w:val="-3"/>
          <w:sz w:val="28"/>
          <w:szCs w:val="28"/>
        </w:rPr>
        <w:t>.</w:t>
      </w:r>
    </w:p>
    <w:p w:rsidR="00BC1D6F" w:rsidRPr="005B3037" w:rsidRDefault="00BC1D6F" w:rsidP="00BC1D6F">
      <w:pPr>
        <w:widowControl w:val="0"/>
        <w:ind w:firstLine="567"/>
        <w:jc w:val="both"/>
        <w:rPr>
          <w:i/>
          <w:iCs/>
          <w:color w:val="000000"/>
          <w:spacing w:val="-3"/>
          <w:sz w:val="28"/>
          <w:szCs w:val="28"/>
        </w:rPr>
      </w:pPr>
      <w:r w:rsidRPr="005B3037">
        <w:rPr>
          <w:i/>
          <w:iCs/>
          <w:color w:val="000000"/>
          <w:spacing w:val="-3"/>
          <w:sz w:val="28"/>
          <w:szCs w:val="28"/>
        </w:rPr>
        <w:t>Оценка параметров модели множественной регрессии с помощью МНК.</w:t>
      </w:r>
    </w:p>
    <w:p w:rsidR="00BC1D6F" w:rsidRDefault="00BC1D6F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BC1D6F">
        <w:rPr>
          <w:color w:val="000000"/>
          <w:spacing w:val="-3"/>
          <w:sz w:val="28"/>
          <w:szCs w:val="28"/>
        </w:rPr>
        <w:t>Формула для вычисления параметров регрессионного уравнения:</w:t>
      </w:r>
    </w:p>
    <w:p w:rsidR="005B3037" w:rsidRPr="00BC1D6F" w:rsidRDefault="005B3037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BC1D6F" w:rsidRDefault="00753702" w:rsidP="00995DA1">
      <w:pPr>
        <w:widowControl w:val="0"/>
        <w:ind w:firstLine="567"/>
        <w:jc w:val="right"/>
        <w:rPr>
          <w:color w:val="000000"/>
          <w:spacing w:val="-3"/>
          <w:sz w:val="28"/>
          <w:szCs w:val="28"/>
        </w:rPr>
      </w:pPr>
      <w:r w:rsidRPr="00753702">
        <w:rPr>
          <w:i/>
          <w:color w:val="000000"/>
          <w:spacing w:val="-3"/>
          <w:position w:val="-12"/>
          <w:sz w:val="28"/>
          <w:szCs w:val="28"/>
          <w:lang w:val="en-US"/>
        </w:rPr>
        <w:object w:dxaOrig="2540" w:dyaOrig="480">
          <v:shape id="_x0000_i1085" type="#_x0000_t75" style="width:127.1pt;height:23.8pt" o:ole="">
            <v:imagedata r:id="rId125" o:title=""/>
          </v:shape>
          <o:OLEObject Type="Embed" ProgID="Equation.DSMT4" ShapeID="_x0000_i1085" DrawAspect="Content" ObjectID="_1672830452" r:id="rId126"/>
        </w:object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  <w:t>(25)</w:t>
      </w:r>
    </w:p>
    <w:p w:rsidR="005B3037" w:rsidRPr="00BC1D6F" w:rsidRDefault="005B3037" w:rsidP="005B3037">
      <w:pPr>
        <w:widowControl w:val="0"/>
        <w:ind w:firstLine="567"/>
        <w:jc w:val="center"/>
        <w:rPr>
          <w:color w:val="000000"/>
          <w:spacing w:val="-3"/>
          <w:sz w:val="28"/>
          <w:szCs w:val="28"/>
        </w:rPr>
      </w:pPr>
    </w:p>
    <w:p w:rsidR="00BC1D6F" w:rsidRPr="00BC1D6F" w:rsidRDefault="00BC1D6F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BC1D6F">
        <w:rPr>
          <w:color w:val="000000"/>
          <w:spacing w:val="-3"/>
          <w:sz w:val="28"/>
          <w:szCs w:val="28"/>
        </w:rPr>
        <w:t xml:space="preserve">Одним из условий регрессионной модели является предположение о линейной независимости объясняющих переменных. Линейная или близкая к ней связь между факторами называется </w:t>
      </w:r>
      <w:proofErr w:type="spellStart"/>
      <w:r w:rsidRPr="00BC1D6F">
        <w:rPr>
          <w:i/>
          <w:iCs/>
          <w:color w:val="000000"/>
          <w:spacing w:val="-3"/>
          <w:sz w:val="28"/>
          <w:szCs w:val="28"/>
        </w:rPr>
        <w:t>мультиколлинеарностью</w:t>
      </w:r>
      <w:proofErr w:type="spellEnd"/>
      <w:r w:rsidRPr="00BC1D6F">
        <w:rPr>
          <w:color w:val="000000"/>
          <w:spacing w:val="-3"/>
          <w:sz w:val="28"/>
          <w:szCs w:val="28"/>
        </w:rPr>
        <w:t xml:space="preserve"> и приводит к линейной зависимости нормальных уравнений, что делает вычисление </w:t>
      </w:r>
      <w:r w:rsidR="00995DA1" w:rsidRPr="00BC1D6F">
        <w:rPr>
          <w:color w:val="000000"/>
          <w:spacing w:val="-3"/>
          <w:sz w:val="28"/>
          <w:szCs w:val="28"/>
        </w:rPr>
        <w:t>параметров</w:t>
      </w:r>
      <w:r w:rsidRPr="00BC1D6F">
        <w:rPr>
          <w:color w:val="000000"/>
          <w:spacing w:val="-3"/>
          <w:sz w:val="28"/>
          <w:szCs w:val="28"/>
        </w:rPr>
        <w:t xml:space="preserve"> либо невозможным, либо затрудняет содержательную интерпретацию параметров модели. Чтобы избавиться от </w:t>
      </w:r>
      <w:proofErr w:type="spellStart"/>
      <w:r w:rsidRPr="00BC1D6F">
        <w:rPr>
          <w:color w:val="000000"/>
          <w:spacing w:val="-3"/>
          <w:sz w:val="28"/>
          <w:szCs w:val="28"/>
        </w:rPr>
        <w:t>мультиколлинеарности</w:t>
      </w:r>
      <w:proofErr w:type="spellEnd"/>
      <w:r w:rsidRPr="00BC1D6F">
        <w:rPr>
          <w:color w:val="000000"/>
          <w:spacing w:val="-3"/>
          <w:sz w:val="28"/>
          <w:szCs w:val="28"/>
        </w:rPr>
        <w:t>, в модель включают лишь один из линейно связанных между собой факторов, причем тот, который в большей степени связан с зависимой переменной.</w:t>
      </w:r>
    </w:p>
    <w:p w:rsidR="00BC1D6F" w:rsidRPr="00BC1D6F" w:rsidRDefault="00BC1D6F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BC1D6F">
        <w:rPr>
          <w:color w:val="000000"/>
          <w:spacing w:val="-3"/>
          <w:sz w:val="28"/>
          <w:szCs w:val="28"/>
        </w:rPr>
        <w:t xml:space="preserve">В качестве критерия </w:t>
      </w:r>
      <w:proofErr w:type="spellStart"/>
      <w:r w:rsidRPr="00BC1D6F">
        <w:rPr>
          <w:color w:val="000000"/>
          <w:spacing w:val="-3"/>
          <w:sz w:val="28"/>
          <w:szCs w:val="28"/>
        </w:rPr>
        <w:t>мультиколлинеарности</w:t>
      </w:r>
      <w:proofErr w:type="spellEnd"/>
      <w:r w:rsidRPr="00BC1D6F">
        <w:rPr>
          <w:color w:val="000000"/>
          <w:spacing w:val="-3"/>
          <w:sz w:val="28"/>
          <w:szCs w:val="28"/>
        </w:rPr>
        <w:t xml:space="preserve"> может быть принято соблюдение следующих неравенств: </w:t>
      </w:r>
      <w:proofErr w:type="spellStart"/>
      <w:proofErr w:type="gramStart"/>
      <w:r w:rsidRPr="005B3037">
        <w:rPr>
          <w:i/>
          <w:color w:val="000000"/>
          <w:spacing w:val="-3"/>
          <w:sz w:val="28"/>
          <w:szCs w:val="28"/>
          <w:lang w:val="en-US"/>
        </w:rPr>
        <w:t>r</w:t>
      </w:r>
      <w:r w:rsidRPr="005B3037">
        <w:rPr>
          <w:i/>
          <w:color w:val="000000"/>
          <w:spacing w:val="-3"/>
          <w:sz w:val="28"/>
          <w:szCs w:val="28"/>
          <w:vertAlign w:val="subscript"/>
          <w:lang w:val="en-US"/>
        </w:rPr>
        <w:t>yxi</w:t>
      </w:r>
      <w:proofErr w:type="spellEnd"/>
      <w:r w:rsidRPr="00BC1D6F">
        <w:rPr>
          <w:color w:val="000000"/>
          <w:spacing w:val="-3"/>
          <w:sz w:val="28"/>
          <w:szCs w:val="28"/>
        </w:rPr>
        <w:t xml:space="preserve"> </w:t>
      </w:r>
      <w:r w:rsidRPr="00BC1D6F">
        <w:rPr>
          <w:color w:val="000000"/>
          <w:spacing w:val="-3"/>
          <w:sz w:val="28"/>
          <w:szCs w:val="28"/>
        </w:rPr>
        <w:sym w:font="Symbol" w:char="F03E"/>
      </w:r>
      <w:r w:rsidRPr="00BC1D6F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5B3037">
        <w:rPr>
          <w:i/>
          <w:color w:val="000000"/>
          <w:spacing w:val="-3"/>
          <w:sz w:val="28"/>
          <w:szCs w:val="28"/>
          <w:lang w:val="en-US"/>
        </w:rPr>
        <w:t>r</w:t>
      </w:r>
      <w:r w:rsidRPr="005B3037">
        <w:rPr>
          <w:i/>
          <w:color w:val="000000"/>
          <w:spacing w:val="-3"/>
          <w:sz w:val="28"/>
          <w:szCs w:val="28"/>
          <w:vertAlign w:val="subscript"/>
          <w:lang w:val="en-US"/>
        </w:rPr>
        <w:t>xixk</w:t>
      </w:r>
      <w:proofErr w:type="spellEnd"/>
      <w:proofErr w:type="gramEnd"/>
      <w:r w:rsidRPr="00BC1D6F">
        <w:rPr>
          <w:color w:val="000000"/>
          <w:spacing w:val="-3"/>
          <w:sz w:val="28"/>
          <w:szCs w:val="28"/>
        </w:rPr>
        <w:t xml:space="preserve">, </w:t>
      </w:r>
      <w:proofErr w:type="spellStart"/>
      <w:r w:rsidRPr="005B3037">
        <w:rPr>
          <w:i/>
          <w:color w:val="000000"/>
          <w:spacing w:val="-3"/>
          <w:sz w:val="28"/>
          <w:szCs w:val="28"/>
          <w:lang w:val="en-US"/>
        </w:rPr>
        <w:t>r</w:t>
      </w:r>
      <w:r w:rsidRPr="005B3037">
        <w:rPr>
          <w:i/>
          <w:color w:val="000000"/>
          <w:spacing w:val="-3"/>
          <w:sz w:val="28"/>
          <w:szCs w:val="28"/>
          <w:vertAlign w:val="subscript"/>
          <w:lang w:val="en-US"/>
        </w:rPr>
        <w:t>yxk</w:t>
      </w:r>
      <w:proofErr w:type="spellEnd"/>
      <w:r w:rsidRPr="00BC1D6F">
        <w:rPr>
          <w:color w:val="000000"/>
          <w:spacing w:val="-3"/>
          <w:sz w:val="28"/>
          <w:szCs w:val="28"/>
        </w:rPr>
        <w:t xml:space="preserve"> </w:t>
      </w:r>
      <w:r w:rsidRPr="00BC1D6F">
        <w:rPr>
          <w:color w:val="000000"/>
          <w:spacing w:val="-3"/>
          <w:sz w:val="28"/>
          <w:szCs w:val="28"/>
        </w:rPr>
        <w:sym w:font="Symbol" w:char="F03E"/>
      </w:r>
      <w:r w:rsidRPr="00BC1D6F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5B3037">
        <w:rPr>
          <w:i/>
          <w:color w:val="000000"/>
          <w:spacing w:val="-3"/>
          <w:sz w:val="28"/>
          <w:szCs w:val="28"/>
          <w:lang w:val="en-US"/>
        </w:rPr>
        <w:t>r</w:t>
      </w:r>
      <w:r w:rsidRPr="005B3037">
        <w:rPr>
          <w:i/>
          <w:color w:val="000000"/>
          <w:spacing w:val="-3"/>
          <w:sz w:val="28"/>
          <w:szCs w:val="28"/>
          <w:vertAlign w:val="subscript"/>
          <w:lang w:val="en-US"/>
        </w:rPr>
        <w:t>xixk</w:t>
      </w:r>
      <w:proofErr w:type="spellEnd"/>
      <w:r w:rsidRPr="00BC1D6F">
        <w:rPr>
          <w:color w:val="000000"/>
          <w:spacing w:val="-3"/>
          <w:sz w:val="28"/>
          <w:szCs w:val="28"/>
        </w:rPr>
        <w:t xml:space="preserve">, </w:t>
      </w:r>
      <w:proofErr w:type="spellStart"/>
      <w:r w:rsidRPr="005B3037">
        <w:rPr>
          <w:i/>
          <w:color w:val="000000"/>
          <w:spacing w:val="-3"/>
          <w:sz w:val="28"/>
          <w:szCs w:val="28"/>
          <w:lang w:val="en-US"/>
        </w:rPr>
        <w:t>r</w:t>
      </w:r>
      <w:r w:rsidRPr="005B3037">
        <w:rPr>
          <w:i/>
          <w:color w:val="000000"/>
          <w:spacing w:val="-3"/>
          <w:sz w:val="28"/>
          <w:szCs w:val="28"/>
          <w:vertAlign w:val="subscript"/>
          <w:lang w:val="en-US"/>
        </w:rPr>
        <w:t>xixk</w:t>
      </w:r>
      <w:proofErr w:type="spellEnd"/>
      <w:r w:rsidRPr="00BC1D6F">
        <w:rPr>
          <w:color w:val="000000"/>
          <w:spacing w:val="-3"/>
          <w:sz w:val="28"/>
          <w:szCs w:val="28"/>
        </w:rPr>
        <w:t xml:space="preserve"> </w:t>
      </w:r>
      <w:r w:rsidRPr="00BC1D6F">
        <w:rPr>
          <w:color w:val="000000"/>
          <w:spacing w:val="-3"/>
          <w:sz w:val="28"/>
          <w:szCs w:val="28"/>
        </w:rPr>
        <w:sym w:font="Symbol" w:char="F03C"/>
      </w:r>
      <w:r w:rsidRPr="00BC1D6F">
        <w:rPr>
          <w:color w:val="000000"/>
          <w:spacing w:val="-3"/>
          <w:sz w:val="28"/>
          <w:szCs w:val="28"/>
        </w:rPr>
        <w:t xml:space="preserve"> 0,8. если приведенные неравенства (или хотя бы одно из них) не выполняется, то в модель включают тот фактор, который наиболее тесно связан с </w:t>
      </w:r>
      <w:r w:rsidRPr="005B3037">
        <w:rPr>
          <w:i/>
          <w:color w:val="000000"/>
          <w:spacing w:val="-3"/>
          <w:sz w:val="28"/>
          <w:szCs w:val="28"/>
          <w:lang w:val="en-US"/>
        </w:rPr>
        <w:t>Y</w:t>
      </w:r>
      <w:r w:rsidRPr="00BC1D6F">
        <w:rPr>
          <w:color w:val="000000"/>
          <w:spacing w:val="-3"/>
          <w:sz w:val="28"/>
          <w:szCs w:val="28"/>
        </w:rPr>
        <w:t>.</w:t>
      </w:r>
    </w:p>
    <w:p w:rsidR="00BC1D6F" w:rsidRPr="004B5434" w:rsidRDefault="00BC1D6F" w:rsidP="00BC1D6F">
      <w:pPr>
        <w:widowControl w:val="0"/>
        <w:ind w:firstLine="567"/>
        <w:jc w:val="both"/>
        <w:rPr>
          <w:i/>
          <w:iCs/>
          <w:color w:val="000000"/>
          <w:spacing w:val="-3"/>
          <w:sz w:val="28"/>
          <w:szCs w:val="28"/>
        </w:rPr>
      </w:pPr>
      <w:r w:rsidRPr="004B5434">
        <w:rPr>
          <w:i/>
          <w:iCs/>
          <w:color w:val="000000"/>
          <w:spacing w:val="-3"/>
          <w:sz w:val="28"/>
          <w:szCs w:val="28"/>
        </w:rPr>
        <w:t>Проверка значимости модели регрессии.</w:t>
      </w:r>
    </w:p>
    <w:p w:rsidR="00BC1D6F" w:rsidRPr="00BC1D6F" w:rsidRDefault="00BC1D6F" w:rsidP="00BC1D6F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BC1D6F">
        <w:rPr>
          <w:color w:val="000000"/>
          <w:spacing w:val="-3"/>
          <w:sz w:val="28"/>
          <w:szCs w:val="28"/>
        </w:rPr>
        <w:t xml:space="preserve">Для проверки значимости модели регрессии используется </w:t>
      </w:r>
      <w:r w:rsidRPr="004B5434">
        <w:rPr>
          <w:i/>
          <w:color w:val="000000"/>
          <w:spacing w:val="-3"/>
          <w:sz w:val="28"/>
          <w:szCs w:val="28"/>
          <w:lang w:val="en-US"/>
        </w:rPr>
        <w:t>F</w:t>
      </w:r>
      <w:r w:rsidRPr="00BC1D6F">
        <w:rPr>
          <w:color w:val="000000"/>
          <w:spacing w:val="-3"/>
          <w:sz w:val="28"/>
          <w:szCs w:val="28"/>
        </w:rPr>
        <w:t xml:space="preserve">-критерий Фишера. </w:t>
      </w:r>
    </w:p>
    <w:p w:rsidR="004B5434" w:rsidRDefault="004B5434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291624" w:rsidRDefault="00291624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291624" w:rsidRDefault="00291624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38378F" w:rsidRDefault="0038378F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  <w:r w:rsidRPr="00C24A86">
        <w:rPr>
          <w:b/>
          <w:i/>
          <w:sz w:val="28"/>
          <w:szCs w:val="28"/>
        </w:rPr>
        <w:lastRenderedPageBreak/>
        <w:t>Контрольные вопросы</w:t>
      </w:r>
    </w:p>
    <w:p w:rsidR="0038378F" w:rsidRPr="00C24A86" w:rsidRDefault="0038378F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5A4591" w:rsidRDefault="005A4591" w:rsidP="00735647">
      <w:pPr>
        <w:pStyle w:val="afb"/>
        <w:widowControl w:val="0"/>
        <w:numPr>
          <w:ilvl w:val="0"/>
          <w:numId w:val="12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5A4591">
        <w:rPr>
          <w:sz w:val="28"/>
          <w:szCs w:val="28"/>
        </w:rPr>
        <w:t xml:space="preserve">Что понимается под множественной регрессией? </w:t>
      </w:r>
    </w:p>
    <w:p w:rsidR="005A4591" w:rsidRDefault="005A4591" w:rsidP="00735647">
      <w:pPr>
        <w:pStyle w:val="afb"/>
        <w:widowControl w:val="0"/>
        <w:numPr>
          <w:ilvl w:val="0"/>
          <w:numId w:val="12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5A4591">
        <w:rPr>
          <w:sz w:val="28"/>
          <w:szCs w:val="28"/>
        </w:rPr>
        <w:t xml:space="preserve">Какие задачи решаются при построении уравнения регрессии? </w:t>
      </w:r>
    </w:p>
    <w:p w:rsidR="005A4591" w:rsidRDefault="005A4591" w:rsidP="00735647">
      <w:pPr>
        <w:pStyle w:val="afb"/>
        <w:widowControl w:val="0"/>
        <w:numPr>
          <w:ilvl w:val="0"/>
          <w:numId w:val="12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5A4591">
        <w:rPr>
          <w:sz w:val="28"/>
          <w:szCs w:val="28"/>
        </w:rPr>
        <w:t xml:space="preserve">Какие задачи решаются при спецификации модели? </w:t>
      </w:r>
    </w:p>
    <w:p w:rsidR="005A4591" w:rsidRPr="00922AE8" w:rsidRDefault="005A4591" w:rsidP="00735647">
      <w:pPr>
        <w:pStyle w:val="afb"/>
        <w:widowControl w:val="0"/>
        <w:numPr>
          <w:ilvl w:val="0"/>
          <w:numId w:val="12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C42E11">
        <w:rPr>
          <w:sz w:val="28"/>
          <w:szCs w:val="28"/>
        </w:rPr>
        <w:t>Что понимается под ошибкой спецификации?</w:t>
      </w:r>
    </w:p>
    <w:p w:rsidR="005A4591" w:rsidRDefault="005A4591" w:rsidP="00735647">
      <w:pPr>
        <w:pStyle w:val="afb"/>
        <w:widowControl w:val="0"/>
        <w:numPr>
          <w:ilvl w:val="0"/>
          <w:numId w:val="12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5A4591">
        <w:rPr>
          <w:sz w:val="28"/>
          <w:szCs w:val="28"/>
        </w:rPr>
        <w:t xml:space="preserve">Какие требования предъявляются к факторам, включаемым в уравнение регрессии? </w:t>
      </w:r>
    </w:p>
    <w:p w:rsidR="004172D7" w:rsidRDefault="004172D7" w:rsidP="00735647">
      <w:pPr>
        <w:pStyle w:val="afb"/>
        <w:widowControl w:val="0"/>
        <w:numPr>
          <w:ilvl w:val="0"/>
          <w:numId w:val="12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Как </w:t>
      </w:r>
      <w:r w:rsidR="00F670A8">
        <w:rPr>
          <w:sz w:val="28"/>
          <w:szCs w:val="28"/>
        </w:rPr>
        <w:t>и</w:t>
      </w:r>
      <w:r w:rsidR="00F670A8" w:rsidRPr="00760925">
        <w:rPr>
          <w:sz w:val="28"/>
          <w:szCs w:val="28"/>
        </w:rPr>
        <w:t>нтерпрет</w:t>
      </w:r>
      <w:r w:rsidR="00F670A8">
        <w:rPr>
          <w:sz w:val="28"/>
          <w:szCs w:val="28"/>
        </w:rPr>
        <w:t xml:space="preserve">ируются </w:t>
      </w:r>
      <w:r w:rsidR="00F670A8" w:rsidRPr="00760925">
        <w:rPr>
          <w:sz w:val="28"/>
          <w:szCs w:val="28"/>
        </w:rPr>
        <w:t>коэффициенты</w:t>
      </w:r>
      <w:r w:rsidRPr="007609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уравнения </w:t>
      </w:r>
      <w:r w:rsidRPr="00760925">
        <w:rPr>
          <w:sz w:val="28"/>
          <w:szCs w:val="28"/>
        </w:rPr>
        <w:t>множественной регрессии</w:t>
      </w:r>
      <w:r>
        <w:rPr>
          <w:sz w:val="28"/>
          <w:szCs w:val="28"/>
        </w:rPr>
        <w:t>?</w:t>
      </w:r>
      <w:r w:rsidR="005A4591" w:rsidRPr="005A4591">
        <w:rPr>
          <w:sz w:val="28"/>
          <w:szCs w:val="28"/>
        </w:rPr>
        <w:t xml:space="preserve"> </w:t>
      </w:r>
    </w:p>
    <w:p w:rsidR="005A4591" w:rsidRDefault="005A4591" w:rsidP="00735647">
      <w:pPr>
        <w:pStyle w:val="afb"/>
        <w:widowControl w:val="0"/>
        <w:numPr>
          <w:ilvl w:val="0"/>
          <w:numId w:val="12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5A4591">
        <w:rPr>
          <w:sz w:val="28"/>
          <w:szCs w:val="28"/>
        </w:rPr>
        <w:t xml:space="preserve">Что понимается под </w:t>
      </w:r>
      <w:proofErr w:type="spellStart"/>
      <w:r w:rsidRPr="005A4591">
        <w:rPr>
          <w:sz w:val="28"/>
          <w:szCs w:val="28"/>
        </w:rPr>
        <w:t>коллинеарностью</w:t>
      </w:r>
      <w:proofErr w:type="spellEnd"/>
      <w:r w:rsidRPr="005A4591">
        <w:rPr>
          <w:sz w:val="28"/>
          <w:szCs w:val="28"/>
        </w:rPr>
        <w:t xml:space="preserve"> и </w:t>
      </w:r>
      <w:proofErr w:type="spellStart"/>
      <w:r w:rsidRPr="005A4591">
        <w:rPr>
          <w:sz w:val="28"/>
          <w:szCs w:val="28"/>
        </w:rPr>
        <w:t>мультиколлинеарностью</w:t>
      </w:r>
      <w:proofErr w:type="spellEnd"/>
      <w:r w:rsidRPr="005A4591">
        <w:rPr>
          <w:sz w:val="28"/>
          <w:szCs w:val="28"/>
        </w:rPr>
        <w:t xml:space="preserve"> факторов? </w:t>
      </w:r>
    </w:p>
    <w:p w:rsidR="005A4591" w:rsidRDefault="005A4591" w:rsidP="00735647">
      <w:pPr>
        <w:pStyle w:val="afb"/>
        <w:widowControl w:val="0"/>
        <w:numPr>
          <w:ilvl w:val="0"/>
          <w:numId w:val="12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5A4591">
        <w:rPr>
          <w:sz w:val="28"/>
          <w:szCs w:val="28"/>
        </w:rPr>
        <w:t xml:space="preserve">Как проверяется наличие </w:t>
      </w:r>
      <w:proofErr w:type="spellStart"/>
      <w:r w:rsidRPr="005A4591">
        <w:rPr>
          <w:sz w:val="28"/>
          <w:szCs w:val="28"/>
        </w:rPr>
        <w:t>коллинеарности</w:t>
      </w:r>
      <w:proofErr w:type="spellEnd"/>
      <w:r w:rsidRPr="005A4591">
        <w:rPr>
          <w:sz w:val="28"/>
          <w:szCs w:val="28"/>
        </w:rPr>
        <w:t xml:space="preserve"> и </w:t>
      </w:r>
      <w:proofErr w:type="spellStart"/>
      <w:r w:rsidRPr="005A4591">
        <w:rPr>
          <w:sz w:val="28"/>
          <w:szCs w:val="28"/>
        </w:rPr>
        <w:t>мультиколлинеарности</w:t>
      </w:r>
      <w:proofErr w:type="spellEnd"/>
      <w:r w:rsidRPr="005A4591">
        <w:rPr>
          <w:sz w:val="28"/>
          <w:szCs w:val="28"/>
        </w:rPr>
        <w:t xml:space="preserve">? </w:t>
      </w:r>
    </w:p>
    <w:p w:rsidR="005A4591" w:rsidRDefault="005A4591" w:rsidP="00735647">
      <w:pPr>
        <w:pStyle w:val="afb"/>
        <w:widowControl w:val="0"/>
        <w:numPr>
          <w:ilvl w:val="0"/>
          <w:numId w:val="12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5A4591">
        <w:rPr>
          <w:sz w:val="28"/>
          <w:szCs w:val="28"/>
        </w:rPr>
        <w:t xml:space="preserve"> Какие подходы применяются для преодоления </w:t>
      </w:r>
      <w:proofErr w:type="spellStart"/>
      <w:r w:rsidRPr="005A4591">
        <w:rPr>
          <w:sz w:val="28"/>
          <w:szCs w:val="28"/>
        </w:rPr>
        <w:t>межфакторной</w:t>
      </w:r>
      <w:proofErr w:type="spellEnd"/>
      <w:r w:rsidRPr="005A4591">
        <w:rPr>
          <w:sz w:val="28"/>
          <w:szCs w:val="28"/>
        </w:rPr>
        <w:t xml:space="preserve"> корреляции? </w:t>
      </w:r>
    </w:p>
    <w:p w:rsidR="005A4591" w:rsidRDefault="005A4591" w:rsidP="00735647">
      <w:pPr>
        <w:pStyle w:val="afb"/>
        <w:widowControl w:val="0"/>
        <w:numPr>
          <w:ilvl w:val="0"/>
          <w:numId w:val="12"/>
        </w:numPr>
        <w:tabs>
          <w:tab w:val="left" w:pos="426"/>
          <w:tab w:val="left" w:pos="993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Что показывает </w:t>
      </w:r>
      <w:r w:rsidR="007C4E4F" w:rsidRPr="005A4591">
        <w:rPr>
          <w:sz w:val="28"/>
          <w:szCs w:val="28"/>
        </w:rPr>
        <w:t>значение коэффициента (индекса) множественной корреляции?</w:t>
      </w:r>
    </w:p>
    <w:p w:rsidR="007C4E4F" w:rsidRDefault="005A4591" w:rsidP="00735647">
      <w:pPr>
        <w:pStyle w:val="afb"/>
        <w:widowControl w:val="0"/>
        <w:numPr>
          <w:ilvl w:val="0"/>
          <w:numId w:val="12"/>
        </w:numPr>
        <w:tabs>
          <w:tab w:val="left" w:pos="426"/>
          <w:tab w:val="left" w:pos="993"/>
        </w:tabs>
        <w:ind w:left="0" w:firstLine="567"/>
        <w:rPr>
          <w:sz w:val="28"/>
          <w:szCs w:val="28"/>
        </w:rPr>
      </w:pPr>
      <w:r w:rsidRPr="005A4591">
        <w:rPr>
          <w:sz w:val="28"/>
          <w:szCs w:val="28"/>
        </w:rPr>
        <w:t>Как проверяется значимость уравнения регрессии и отдельных коэффициентов?</w:t>
      </w:r>
    </w:p>
    <w:p w:rsidR="00922AE8" w:rsidRPr="007C4E4F" w:rsidRDefault="007C4E4F" w:rsidP="00735647">
      <w:pPr>
        <w:pStyle w:val="afb"/>
        <w:widowControl w:val="0"/>
        <w:numPr>
          <w:ilvl w:val="0"/>
          <w:numId w:val="12"/>
        </w:numPr>
        <w:tabs>
          <w:tab w:val="left" w:pos="426"/>
          <w:tab w:val="left" w:pos="993"/>
        </w:tabs>
        <w:ind w:left="0" w:firstLine="567"/>
        <w:rPr>
          <w:sz w:val="28"/>
          <w:szCs w:val="28"/>
        </w:rPr>
      </w:pPr>
      <w:r w:rsidRPr="007C4E4F">
        <w:rPr>
          <w:sz w:val="28"/>
          <w:szCs w:val="28"/>
        </w:rPr>
        <w:t>Опишите процедуру метода исключения переменных с использованием частных коэффициентов корреляции.</w:t>
      </w:r>
    </w:p>
    <w:p w:rsidR="0087429B" w:rsidRDefault="0087429B" w:rsidP="00735647">
      <w:pPr>
        <w:widowControl w:val="0"/>
        <w:autoSpaceDE w:val="0"/>
        <w:autoSpaceDN w:val="0"/>
        <w:adjustRightInd w:val="0"/>
        <w:ind w:firstLine="567"/>
        <w:jc w:val="both"/>
        <w:rPr>
          <w:sz w:val="2"/>
          <w:szCs w:val="2"/>
        </w:rPr>
      </w:pPr>
    </w:p>
    <w:p w:rsidR="007C4E4F" w:rsidRDefault="007C4E4F" w:rsidP="00735647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28" w:name="_Toc535352226"/>
      <w:bookmarkStart w:id="29" w:name="_Toc535356970"/>
      <w:bookmarkStart w:id="30" w:name="_Toc535359614"/>
      <w:bookmarkStart w:id="31" w:name="_Toc7539944"/>
    </w:p>
    <w:p w:rsidR="00F04DF9" w:rsidRPr="0021122E" w:rsidRDefault="00F04DF9" w:rsidP="00735647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32" w:name="_Toc62214938"/>
      <w:r w:rsidRPr="0021122E">
        <w:rPr>
          <w:b/>
          <w:sz w:val="32"/>
          <w:szCs w:val="32"/>
        </w:rPr>
        <w:t xml:space="preserve">Лабораторная работа </w:t>
      </w:r>
      <w:r w:rsidR="00DC7B2A" w:rsidRPr="0021122E">
        <w:rPr>
          <w:b/>
          <w:sz w:val="32"/>
          <w:szCs w:val="32"/>
        </w:rPr>
        <w:t>№</w:t>
      </w:r>
      <w:r w:rsidRPr="0021122E">
        <w:rPr>
          <w:b/>
          <w:sz w:val="32"/>
          <w:szCs w:val="32"/>
        </w:rPr>
        <w:t xml:space="preserve">6. </w:t>
      </w:r>
      <w:bookmarkEnd w:id="28"/>
      <w:bookmarkEnd w:id="29"/>
      <w:bookmarkEnd w:id="30"/>
      <w:bookmarkEnd w:id="31"/>
      <w:r w:rsidR="00CD2D38" w:rsidRPr="001F0BF4">
        <w:rPr>
          <w:b/>
          <w:sz w:val="32"/>
          <w:szCs w:val="32"/>
        </w:rPr>
        <w:t>Подбор адекватной нелинейной зависимости</w:t>
      </w:r>
      <w:bookmarkEnd w:id="32"/>
    </w:p>
    <w:p w:rsidR="0087429B" w:rsidRDefault="0087429B" w:rsidP="0073564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D3400" w:rsidRPr="004D3400" w:rsidRDefault="005B51A2" w:rsidP="00735647">
      <w:pPr>
        <w:widowControl w:val="0"/>
        <w:ind w:firstLine="567"/>
        <w:jc w:val="both"/>
        <w:rPr>
          <w:bCs/>
          <w:color w:val="000000"/>
          <w:spacing w:val="-3"/>
          <w:sz w:val="28"/>
          <w:szCs w:val="28"/>
        </w:rPr>
      </w:pPr>
      <w:r w:rsidRPr="00D0066B">
        <w:rPr>
          <w:bCs/>
          <w:color w:val="000000"/>
          <w:spacing w:val="-3"/>
          <w:sz w:val="28"/>
          <w:szCs w:val="28"/>
        </w:rPr>
        <w:t>Цель работы</w:t>
      </w:r>
      <w:r w:rsidRPr="004D3400">
        <w:rPr>
          <w:bCs/>
          <w:color w:val="000000"/>
          <w:spacing w:val="-3"/>
          <w:sz w:val="28"/>
          <w:szCs w:val="28"/>
        </w:rPr>
        <w:t>:</w:t>
      </w:r>
      <w:r w:rsidR="00922AE8">
        <w:rPr>
          <w:bCs/>
          <w:color w:val="000000"/>
          <w:spacing w:val="-3"/>
          <w:sz w:val="28"/>
          <w:szCs w:val="28"/>
        </w:rPr>
        <w:t xml:space="preserve"> </w:t>
      </w:r>
      <w:r w:rsidR="009850B0" w:rsidRPr="00E82822">
        <w:rPr>
          <w:color w:val="000000"/>
          <w:sz w:val="28"/>
          <w:szCs w:val="28"/>
        </w:rPr>
        <w:t>научиться подбирать лучшую из возможных нелинейных зависимостей в парной регрессии.</w:t>
      </w:r>
    </w:p>
    <w:p w:rsidR="004B5051" w:rsidRDefault="004B5051" w:rsidP="0073564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0A7FC7" w:rsidRPr="00D501A6" w:rsidRDefault="000A7FC7" w:rsidP="00735647">
      <w:pPr>
        <w:widowControl w:val="0"/>
        <w:ind w:firstLine="567"/>
        <w:jc w:val="both"/>
        <w:rPr>
          <w:b/>
          <w:bCs/>
          <w:spacing w:val="-3"/>
          <w:sz w:val="28"/>
          <w:szCs w:val="28"/>
        </w:rPr>
      </w:pPr>
      <w:r w:rsidRPr="00D501A6">
        <w:rPr>
          <w:b/>
          <w:bCs/>
          <w:spacing w:val="-3"/>
          <w:sz w:val="28"/>
          <w:szCs w:val="28"/>
        </w:rPr>
        <w:t>Задание к лабораторной работе.</w:t>
      </w:r>
    </w:p>
    <w:p w:rsidR="00735647" w:rsidRDefault="00735647" w:rsidP="0073564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Методом</w:t>
      </w:r>
      <w:r w:rsidRPr="00293146">
        <w:rPr>
          <w:sz w:val="28"/>
          <w:szCs w:val="28"/>
        </w:rPr>
        <w:t xml:space="preserve"> нелинейных преобразований исходных </w:t>
      </w:r>
      <w:r>
        <w:rPr>
          <w:sz w:val="28"/>
          <w:szCs w:val="28"/>
        </w:rPr>
        <w:t>данных</w:t>
      </w:r>
      <w:r w:rsidRPr="00293146">
        <w:rPr>
          <w:sz w:val="28"/>
          <w:szCs w:val="28"/>
        </w:rPr>
        <w:t xml:space="preserve"> в варианте </w:t>
      </w:r>
      <w:r>
        <w:rPr>
          <w:sz w:val="28"/>
          <w:szCs w:val="28"/>
        </w:rPr>
        <w:t xml:space="preserve">индивидуального </w:t>
      </w:r>
      <w:r w:rsidRPr="00293146">
        <w:rPr>
          <w:sz w:val="28"/>
          <w:szCs w:val="28"/>
        </w:rPr>
        <w:t xml:space="preserve">задания </w:t>
      </w:r>
      <w:r w:rsidRPr="00E82822">
        <w:rPr>
          <w:color w:val="000000"/>
          <w:sz w:val="28"/>
          <w:szCs w:val="28"/>
        </w:rPr>
        <w:t>под</w:t>
      </w:r>
      <w:r>
        <w:rPr>
          <w:color w:val="000000"/>
          <w:sz w:val="28"/>
          <w:szCs w:val="28"/>
        </w:rPr>
        <w:t xml:space="preserve">обрать </w:t>
      </w:r>
      <w:r w:rsidRPr="00E82822">
        <w:rPr>
          <w:color w:val="000000"/>
          <w:sz w:val="28"/>
          <w:szCs w:val="28"/>
        </w:rPr>
        <w:t>лучшую из возможных нелинейных зависимостей в парной регрессии.</w:t>
      </w:r>
    </w:p>
    <w:p w:rsidR="00735647" w:rsidRPr="007E20A4" w:rsidRDefault="00735647" w:rsidP="00735647">
      <w:pPr>
        <w:widowControl w:val="0"/>
        <w:ind w:firstLine="567"/>
        <w:jc w:val="both"/>
        <w:rPr>
          <w:bCs/>
          <w:spacing w:val="-3"/>
          <w:sz w:val="28"/>
          <w:szCs w:val="28"/>
        </w:rPr>
      </w:pPr>
    </w:p>
    <w:p w:rsidR="000A7FC7" w:rsidRPr="00A35E8B" w:rsidRDefault="000A7FC7" w:rsidP="00735647">
      <w:pPr>
        <w:pStyle w:val="afb"/>
        <w:widowControl w:val="0"/>
        <w:tabs>
          <w:tab w:val="left" w:pos="1134"/>
        </w:tabs>
        <w:adjustRightInd w:val="0"/>
        <w:ind w:left="0" w:firstLine="567"/>
        <w:rPr>
          <w:b/>
          <w:bCs/>
          <w:i/>
          <w:sz w:val="28"/>
          <w:szCs w:val="28"/>
        </w:rPr>
      </w:pPr>
      <w:r w:rsidRPr="00A35E8B">
        <w:rPr>
          <w:b/>
          <w:bCs/>
          <w:i/>
          <w:color w:val="000000"/>
          <w:spacing w:val="-3"/>
          <w:sz w:val="28"/>
          <w:szCs w:val="28"/>
        </w:rPr>
        <w:t>Методические указания</w:t>
      </w:r>
    </w:p>
    <w:p w:rsidR="009850B0" w:rsidRPr="009850B0" w:rsidRDefault="009850B0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9850B0">
        <w:rPr>
          <w:color w:val="000000"/>
          <w:spacing w:val="-3"/>
          <w:sz w:val="28"/>
          <w:szCs w:val="28"/>
        </w:rPr>
        <w:t>Если между экономическими явлениями существуют нелинейные соотношения, то они выражаются с помощью соответствующих нелинейных функций.</w:t>
      </w:r>
    </w:p>
    <w:p w:rsidR="00D45844" w:rsidRDefault="009850B0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9850B0">
        <w:rPr>
          <w:color w:val="000000"/>
          <w:spacing w:val="-3"/>
          <w:sz w:val="28"/>
          <w:szCs w:val="28"/>
        </w:rPr>
        <w:t>Уравнение линейной регрессии имеет вид:</w:t>
      </w:r>
    </w:p>
    <w:p w:rsidR="00D45844" w:rsidRDefault="00D45844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9850B0" w:rsidRDefault="00740B3B" w:rsidP="00995DA1">
      <w:pPr>
        <w:widowControl w:val="0"/>
        <w:ind w:firstLine="567"/>
        <w:jc w:val="right"/>
        <w:rPr>
          <w:color w:val="000000"/>
          <w:spacing w:val="-3"/>
          <w:sz w:val="28"/>
          <w:szCs w:val="28"/>
        </w:rPr>
      </w:pPr>
      <w:r w:rsidRPr="00740B3B">
        <w:rPr>
          <w:color w:val="000000"/>
          <w:spacing w:val="-3"/>
          <w:position w:val="-12"/>
          <w:sz w:val="28"/>
          <w:szCs w:val="28"/>
        </w:rPr>
        <w:object w:dxaOrig="1200" w:dyaOrig="560">
          <v:shape id="_x0000_i1086" type="#_x0000_t75" style="width:60.1pt;height:27.55pt" o:ole="">
            <v:imagedata r:id="rId127" o:title=""/>
          </v:shape>
          <o:OLEObject Type="Embed" ProgID="Equation.DSMT4" ShapeID="_x0000_i1086" DrawAspect="Content" ObjectID="_1672830453" r:id="rId128"/>
        </w:object>
      </w:r>
      <w:r w:rsidR="009850B0" w:rsidRPr="009850B0">
        <w:rPr>
          <w:color w:val="000000"/>
          <w:spacing w:val="-3"/>
          <w:sz w:val="28"/>
          <w:szCs w:val="28"/>
        </w:rPr>
        <w:t>.</w:t>
      </w:r>
      <w:r w:rsidR="00995DA1">
        <w:rPr>
          <w:color w:val="000000"/>
          <w:spacing w:val="-3"/>
          <w:sz w:val="28"/>
          <w:szCs w:val="28"/>
        </w:rPr>
        <w:t xml:space="preserve"> </w:t>
      </w:r>
      <w:r w:rsidR="00753702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  <w:t>(26)</w:t>
      </w:r>
    </w:p>
    <w:p w:rsidR="00D45844" w:rsidRPr="009850B0" w:rsidRDefault="00D45844" w:rsidP="00D45844">
      <w:pPr>
        <w:widowControl w:val="0"/>
        <w:ind w:firstLine="567"/>
        <w:jc w:val="center"/>
        <w:rPr>
          <w:color w:val="000000"/>
          <w:spacing w:val="-3"/>
          <w:sz w:val="28"/>
          <w:szCs w:val="28"/>
        </w:rPr>
      </w:pPr>
    </w:p>
    <w:p w:rsidR="00D45844" w:rsidRDefault="009850B0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9850B0">
        <w:rPr>
          <w:color w:val="000000"/>
          <w:spacing w:val="-3"/>
          <w:sz w:val="28"/>
          <w:szCs w:val="28"/>
        </w:rPr>
        <w:t xml:space="preserve">Уравнение степенной модели имеет вид: </w:t>
      </w:r>
    </w:p>
    <w:p w:rsidR="00D45844" w:rsidRDefault="00D45844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D45844" w:rsidRDefault="00740B3B" w:rsidP="00995DA1">
      <w:pPr>
        <w:widowControl w:val="0"/>
        <w:ind w:firstLine="567"/>
        <w:jc w:val="right"/>
        <w:rPr>
          <w:color w:val="000000"/>
          <w:spacing w:val="-3"/>
          <w:sz w:val="28"/>
          <w:szCs w:val="28"/>
        </w:rPr>
      </w:pPr>
      <w:r w:rsidRPr="00740B3B">
        <w:rPr>
          <w:color w:val="000000"/>
          <w:spacing w:val="-3"/>
          <w:position w:val="-12"/>
          <w:sz w:val="28"/>
          <w:szCs w:val="28"/>
        </w:rPr>
        <w:object w:dxaOrig="1120" w:dyaOrig="560">
          <v:shape id="_x0000_i1087" type="#_x0000_t75" style="width:56.35pt;height:27.55pt" o:ole="">
            <v:imagedata r:id="rId129" o:title=""/>
          </v:shape>
          <o:OLEObject Type="Embed" ProgID="Equation.DSMT4" ShapeID="_x0000_i1087" DrawAspect="Content" ObjectID="_1672830454" r:id="rId130"/>
        </w:object>
      </w:r>
      <w:r w:rsidR="007F4315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753702">
        <w:rPr>
          <w:color w:val="000000"/>
          <w:spacing w:val="-3"/>
          <w:sz w:val="28"/>
          <w:szCs w:val="28"/>
        </w:rPr>
        <w:tab/>
      </w:r>
      <w:r w:rsidR="00F670A8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  <w:t>(27)</w:t>
      </w:r>
    </w:p>
    <w:p w:rsidR="00D45844" w:rsidRDefault="00D45844" w:rsidP="00D45844">
      <w:pPr>
        <w:widowControl w:val="0"/>
        <w:ind w:firstLine="567"/>
        <w:jc w:val="center"/>
        <w:rPr>
          <w:color w:val="000000"/>
          <w:spacing w:val="-3"/>
          <w:sz w:val="28"/>
          <w:szCs w:val="28"/>
        </w:rPr>
      </w:pPr>
    </w:p>
    <w:p w:rsidR="009850B0" w:rsidRPr="009850B0" w:rsidRDefault="009850B0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9850B0">
        <w:rPr>
          <w:color w:val="000000"/>
          <w:spacing w:val="-3"/>
          <w:sz w:val="28"/>
          <w:szCs w:val="28"/>
        </w:rPr>
        <w:t>Для построения этой модели необходимо произвести линеаризацию переменных. Для этого нужно произвести логарифмирование обеих частей уравнения.</w:t>
      </w:r>
    </w:p>
    <w:p w:rsidR="00D45844" w:rsidRDefault="009850B0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9850B0">
        <w:rPr>
          <w:color w:val="000000"/>
          <w:spacing w:val="-3"/>
          <w:sz w:val="28"/>
          <w:szCs w:val="28"/>
        </w:rPr>
        <w:t xml:space="preserve">Уравнение показательной кривой: </w:t>
      </w:r>
    </w:p>
    <w:p w:rsidR="00D45844" w:rsidRDefault="00D45844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D45844" w:rsidRDefault="00740B3B" w:rsidP="00995DA1">
      <w:pPr>
        <w:widowControl w:val="0"/>
        <w:ind w:firstLine="567"/>
        <w:jc w:val="right"/>
        <w:rPr>
          <w:color w:val="000000"/>
          <w:spacing w:val="-3"/>
          <w:sz w:val="28"/>
          <w:szCs w:val="28"/>
        </w:rPr>
      </w:pPr>
      <w:r w:rsidRPr="00740B3B">
        <w:rPr>
          <w:color w:val="000000"/>
          <w:spacing w:val="-3"/>
          <w:position w:val="-12"/>
          <w:sz w:val="28"/>
          <w:szCs w:val="28"/>
        </w:rPr>
        <w:object w:dxaOrig="1020" w:dyaOrig="560">
          <v:shape id="_x0000_i1088" type="#_x0000_t75" style="width:50.7pt;height:27.55pt" o:ole="">
            <v:imagedata r:id="rId131" o:title=""/>
          </v:shape>
          <o:OLEObject Type="Embed" ProgID="Equation.DSMT4" ShapeID="_x0000_i1088" DrawAspect="Content" ObjectID="_1672830455" r:id="rId132"/>
        </w:object>
      </w:r>
      <w:r w:rsidR="00995DA1">
        <w:rPr>
          <w:color w:val="000000"/>
          <w:spacing w:val="-3"/>
          <w:sz w:val="28"/>
          <w:szCs w:val="28"/>
        </w:rPr>
        <w:tab/>
      </w:r>
      <w:r w:rsidR="00753702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  <w:t>(28)</w:t>
      </w:r>
    </w:p>
    <w:p w:rsidR="00D45844" w:rsidRDefault="00D45844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9850B0" w:rsidRPr="009850B0" w:rsidRDefault="009850B0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9850B0">
        <w:rPr>
          <w:color w:val="000000"/>
          <w:spacing w:val="-3"/>
          <w:sz w:val="28"/>
          <w:szCs w:val="28"/>
        </w:rPr>
        <w:t>Для построения этой модели необходимо произвести линеаризацию переменных. Для этого нужно произвести логарифмирование обеих частей уравнения.</w:t>
      </w:r>
    </w:p>
    <w:p w:rsidR="00D45844" w:rsidRDefault="009850B0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9850B0">
        <w:rPr>
          <w:color w:val="000000"/>
          <w:spacing w:val="-3"/>
          <w:sz w:val="28"/>
          <w:szCs w:val="28"/>
        </w:rPr>
        <w:t xml:space="preserve">Уравнение гиперболической функции: </w:t>
      </w:r>
    </w:p>
    <w:p w:rsidR="00D45844" w:rsidRDefault="00D45844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D45844" w:rsidRDefault="00740B3B" w:rsidP="00995DA1">
      <w:pPr>
        <w:widowControl w:val="0"/>
        <w:ind w:firstLine="567"/>
        <w:jc w:val="right"/>
        <w:rPr>
          <w:color w:val="000000"/>
          <w:spacing w:val="-3"/>
          <w:sz w:val="28"/>
          <w:szCs w:val="28"/>
        </w:rPr>
      </w:pPr>
      <w:r w:rsidRPr="00740B3B">
        <w:rPr>
          <w:color w:val="000000"/>
          <w:spacing w:val="-3"/>
          <w:position w:val="-28"/>
          <w:sz w:val="28"/>
          <w:szCs w:val="28"/>
        </w:rPr>
        <w:object w:dxaOrig="1180" w:dyaOrig="720">
          <v:shape id="_x0000_i1089" type="#_x0000_t75" style="width:58.85pt;height:36.3pt" o:ole="">
            <v:imagedata r:id="rId133" o:title=""/>
          </v:shape>
          <o:OLEObject Type="Embed" ProgID="Equation.DSMT4" ShapeID="_x0000_i1089" DrawAspect="Content" ObjectID="_1672830456" r:id="rId134"/>
        </w:object>
      </w:r>
      <w:r w:rsidR="00753702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  <w:t>(29)</w:t>
      </w:r>
    </w:p>
    <w:p w:rsidR="00D45844" w:rsidRDefault="00D45844" w:rsidP="00D45844">
      <w:pPr>
        <w:widowControl w:val="0"/>
        <w:ind w:firstLine="567"/>
        <w:jc w:val="center"/>
        <w:rPr>
          <w:color w:val="000000"/>
          <w:spacing w:val="-3"/>
          <w:sz w:val="28"/>
          <w:szCs w:val="28"/>
        </w:rPr>
      </w:pPr>
    </w:p>
    <w:p w:rsidR="009850B0" w:rsidRPr="009850B0" w:rsidRDefault="009850B0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9850B0">
        <w:rPr>
          <w:color w:val="000000"/>
          <w:spacing w:val="-3"/>
          <w:sz w:val="28"/>
          <w:szCs w:val="28"/>
        </w:rPr>
        <w:t xml:space="preserve">Для построения этой модели нужно произвести линеаризацию путем замены </w:t>
      </w:r>
      <w:r w:rsidRPr="009850B0">
        <w:rPr>
          <w:i/>
          <w:color w:val="000000"/>
          <w:spacing w:val="-3"/>
          <w:sz w:val="28"/>
          <w:szCs w:val="28"/>
          <w:lang w:val="en-US"/>
        </w:rPr>
        <w:t>X</w:t>
      </w:r>
      <w:r w:rsidRPr="009850B0">
        <w:rPr>
          <w:i/>
          <w:color w:val="000000"/>
          <w:spacing w:val="-3"/>
          <w:sz w:val="28"/>
          <w:szCs w:val="28"/>
        </w:rPr>
        <w:t xml:space="preserve"> = 1/</w:t>
      </w:r>
      <w:r w:rsidRPr="009850B0">
        <w:rPr>
          <w:i/>
          <w:color w:val="000000"/>
          <w:spacing w:val="-3"/>
          <w:sz w:val="28"/>
          <w:szCs w:val="28"/>
          <w:lang w:val="en-US"/>
        </w:rPr>
        <w:t>x</w:t>
      </w:r>
      <w:r w:rsidRPr="009850B0">
        <w:rPr>
          <w:color w:val="000000"/>
          <w:spacing w:val="-3"/>
          <w:sz w:val="28"/>
          <w:szCs w:val="28"/>
        </w:rPr>
        <w:t>.</w:t>
      </w:r>
    </w:p>
    <w:p w:rsidR="00441B9B" w:rsidRPr="00441B9B" w:rsidRDefault="00441B9B" w:rsidP="00441B9B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000000"/>
          <w:spacing w:val="-3"/>
          <w:sz w:val="28"/>
          <w:szCs w:val="28"/>
        </w:rPr>
      </w:pPr>
      <w:r w:rsidRPr="00441B9B">
        <w:rPr>
          <w:bCs/>
          <w:color w:val="000000"/>
          <w:spacing w:val="-3"/>
          <w:sz w:val="28"/>
          <w:szCs w:val="28"/>
        </w:rPr>
        <w:t>Расче</w:t>
      </w:r>
      <w:r>
        <w:rPr>
          <w:bCs/>
          <w:color w:val="000000"/>
          <w:spacing w:val="-3"/>
          <w:sz w:val="28"/>
          <w:szCs w:val="28"/>
        </w:rPr>
        <w:t>т средней относительной ошибки осуществляется по формуле:</w:t>
      </w:r>
    </w:p>
    <w:p w:rsidR="00441B9B" w:rsidRDefault="00441B9B" w:rsidP="00441B9B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color w:val="000000"/>
          <w:spacing w:val="-3"/>
          <w:sz w:val="28"/>
          <w:szCs w:val="28"/>
        </w:rPr>
      </w:pPr>
    </w:p>
    <w:p w:rsidR="00441B9B" w:rsidRDefault="00906CB1" w:rsidP="00995DA1">
      <w:pPr>
        <w:widowControl w:val="0"/>
        <w:autoSpaceDE w:val="0"/>
        <w:autoSpaceDN w:val="0"/>
        <w:adjustRightInd w:val="0"/>
        <w:ind w:firstLine="567"/>
        <w:jc w:val="right"/>
        <w:rPr>
          <w:color w:val="000000"/>
          <w:spacing w:val="-3"/>
          <w:sz w:val="28"/>
          <w:szCs w:val="28"/>
        </w:rPr>
      </w:pPr>
      <w:r w:rsidRPr="00740B3B">
        <w:rPr>
          <w:b/>
          <w:bCs/>
          <w:color w:val="000000"/>
          <w:spacing w:val="-3"/>
          <w:position w:val="-48"/>
          <w:sz w:val="28"/>
          <w:szCs w:val="28"/>
        </w:rPr>
        <w:object w:dxaOrig="5040" w:dyaOrig="1100">
          <v:shape id="_x0000_i1090" type="#_x0000_t75" style="width:252.3pt;height:55.1pt" o:ole="">
            <v:imagedata r:id="rId135" o:title=""/>
          </v:shape>
          <o:OLEObject Type="Embed" ProgID="Equation.DSMT4" ShapeID="_x0000_i1090" DrawAspect="Content" ObjectID="_1672830457" r:id="rId136"/>
        </w:object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  <w:t>(30)</w:t>
      </w:r>
    </w:p>
    <w:p w:rsidR="00072116" w:rsidRPr="00441B9B" w:rsidRDefault="00072116" w:rsidP="00995DA1">
      <w:pPr>
        <w:widowControl w:val="0"/>
        <w:autoSpaceDE w:val="0"/>
        <w:autoSpaceDN w:val="0"/>
        <w:adjustRightInd w:val="0"/>
        <w:ind w:firstLine="567"/>
        <w:jc w:val="right"/>
        <w:rPr>
          <w:b/>
          <w:bCs/>
          <w:color w:val="000000"/>
          <w:spacing w:val="-3"/>
          <w:sz w:val="28"/>
          <w:szCs w:val="28"/>
        </w:rPr>
      </w:pPr>
    </w:p>
    <w:p w:rsidR="0038378F" w:rsidRDefault="0038378F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  <w:r w:rsidRPr="00C24A86">
        <w:rPr>
          <w:b/>
          <w:i/>
          <w:sz w:val="28"/>
          <w:szCs w:val="28"/>
        </w:rPr>
        <w:t>Контрольные вопросы</w:t>
      </w:r>
    </w:p>
    <w:p w:rsidR="0038378F" w:rsidRPr="00C24A86" w:rsidRDefault="0038378F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922AE8" w:rsidRDefault="00922AE8" w:rsidP="00735647">
      <w:pPr>
        <w:pStyle w:val="afb"/>
        <w:widowControl w:val="0"/>
        <w:numPr>
          <w:ilvl w:val="0"/>
          <w:numId w:val="16"/>
        </w:numPr>
        <w:tabs>
          <w:tab w:val="left" w:pos="851"/>
        </w:tabs>
        <w:ind w:left="142" w:firstLine="425"/>
        <w:rPr>
          <w:iCs/>
          <w:color w:val="000000"/>
          <w:sz w:val="28"/>
          <w:szCs w:val="28"/>
        </w:rPr>
      </w:pPr>
      <w:r w:rsidRPr="00922AE8">
        <w:rPr>
          <w:iCs/>
          <w:color w:val="000000"/>
          <w:sz w:val="28"/>
          <w:szCs w:val="28"/>
        </w:rPr>
        <w:t xml:space="preserve">Перечислите основные виды нелинейных моделей в корреляционно-регрессионном анализе. Какова общая формула для нахождения коэффициента эластичности? </w:t>
      </w:r>
    </w:p>
    <w:p w:rsidR="00922AE8" w:rsidRDefault="005C3789" w:rsidP="00735647">
      <w:pPr>
        <w:pStyle w:val="afb"/>
        <w:widowControl w:val="0"/>
        <w:numPr>
          <w:ilvl w:val="0"/>
          <w:numId w:val="16"/>
        </w:numPr>
        <w:tabs>
          <w:tab w:val="left" w:pos="851"/>
        </w:tabs>
        <w:ind w:left="142" w:firstLine="425"/>
        <w:rPr>
          <w:iCs/>
          <w:color w:val="000000"/>
          <w:sz w:val="28"/>
          <w:szCs w:val="28"/>
        </w:rPr>
      </w:pPr>
      <w:r w:rsidRPr="005C3789">
        <w:rPr>
          <w:iCs/>
          <w:color w:val="000000"/>
          <w:sz w:val="28"/>
          <w:szCs w:val="28"/>
        </w:rPr>
        <w:t>Как классический МНК применяется к нелинейным моделям регрессии?</w:t>
      </w:r>
    </w:p>
    <w:p w:rsidR="005C3789" w:rsidRDefault="00FD19F8" w:rsidP="00735647">
      <w:pPr>
        <w:pStyle w:val="afb"/>
        <w:widowControl w:val="0"/>
        <w:numPr>
          <w:ilvl w:val="0"/>
          <w:numId w:val="16"/>
        </w:numPr>
        <w:tabs>
          <w:tab w:val="left" w:pos="851"/>
        </w:tabs>
        <w:ind w:left="142" w:firstLine="425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Опишите м</w:t>
      </w:r>
      <w:r w:rsidRPr="007C3858">
        <w:rPr>
          <w:sz w:val="28"/>
          <w:szCs w:val="28"/>
        </w:rPr>
        <w:t xml:space="preserve">етод линеаризации для сведения нелинейной модели к линейной для </w:t>
      </w:r>
      <w:r>
        <w:rPr>
          <w:sz w:val="28"/>
          <w:szCs w:val="28"/>
        </w:rPr>
        <w:t>различных</w:t>
      </w:r>
      <w:r w:rsidRPr="007C3858">
        <w:rPr>
          <w:sz w:val="28"/>
          <w:szCs w:val="28"/>
        </w:rPr>
        <w:t xml:space="preserve"> видов моделей.</w:t>
      </w:r>
    </w:p>
    <w:p w:rsidR="0087429B" w:rsidRDefault="0087429B" w:rsidP="00735647">
      <w:pPr>
        <w:widowControl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</w:p>
    <w:p w:rsidR="00CD2D38" w:rsidRPr="001F0BF4" w:rsidRDefault="00F04DF9" w:rsidP="00735647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33" w:name="_Toc535352227"/>
      <w:bookmarkStart w:id="34" w:name="_Toc535356971"/>
      <w:bookmarkStart w:id="35" w:name="_Toc535359615"/>
      <w:bookmarkStart w:id="36" w:name="_Toc7539945"/>
      <w:bookmarkStart w:id="37" w:name="_Toc62214939"/>
      <w:r w:rsidRPr="0021122E">
        <w:rPr>
          <w:b/>
          <w:sz w:val="32"/>
          <w:szCs w:val="32"/>
        </w:rPr>
        <w:t xml:space="preserve">Лабораторная работа </w:t>
      </w:r>
      <w:r w:rsidR="00DC7B2A" w:rsidRPr="0021122E">
        <w:rPr>
          <w:b/>
          <w:sz w:val="32"/>
          <w:szCs w:val="32"/>
        </w:rPr>
        <w:t>№</w:t>
      </w:r>
      <w:r w:rsidRPr="0021122E">
        <w:rPr>
          <w:b/>
          <w:sz w:val="32"/>
          <w:szCs w:val="32"/>
        </w:rPr>
        <w:t xml:space="preserve">7. </w:t>
      </w:r>
      <w:bookmarkEnd w:id="33"/>
      <w:bookmarkEnd w:id="34"/>
      <w:bookmarkEnd w:id="35"/>
      <w:bookmarkEnd w:id="36"/>
      <w:r w:rsidR="00CD2D38" w:rsidRPr="001F0BF4">
        <w:rPr>
          <w:b/>
          <w:sz w:val="32"/>
          <w:szCs w:val="32"/>
        </w:rPr>
        <w:t xml:space="preserve">Проверка выполнения предпосылок МНК: наличие и устранение </w:t>
      </w:r>
      <w:proofErr w:type="spellStart"/>
      <w:r w:rsidR="00CD2D38" w:rsidRPr="001F0BF4">
        <w:rPr>
          <w:b/>
          <w:sz w:val="32"/>
          <w:szCs w:val="32"/>
        </w:rPr>
        <w:t>гетероскедастичности</w:t>
      </w:r>
      <w:proofErr w:type="spellEnd"/>
      <w:r w:rsidR="00CD2D38" w:rsidRPr="001F0BF4">
        <w:rPr>
          <w:b/>
          <w:sz w:val="32"/>
          <w:szCs w:val="32"/>
        </w:rPr>
        <w:t xml:space="preserve"> и автокорреляции остатков</w:t>
      </w:r>
      <w:bookmarkEnd w:id="37"/>
    </w:p>
    <w:p w:rsidR="00F04DF9" w:rsidRPr="0021122E" w:rsidRDefault="00F04DF9" w:rsidP="00735647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</w:p>
    <w:p w:rsidR="005B51A2" w:rsidRDefault="005B51A2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D0066B">
        <w:rPr>
          <w:bCs/>
          <w:color w:val="000000"/>
          <w:spacing w:val="-3"/>
          <w:sz w:val="28"/>
          <w:szCs w:val="28"/>
        </w:rPr>
        <w:t>Цель работы</w:t>
      </w:r>
      <w:r w:rsidRPr="00D0066B">
        <w:rPr>
          <w:color w:val="000000"/>
          <w:spacing w:val="-3"/>
          <w:sz w:val="28"/>
          <w:szCs w:val="28"/>
        </w:rPr>
        <w:t>:</w:t>
      </w:r>
      <w:r w:rsidR="007C4025">
        <w:rPr>
          <w:color w:val="000000"/>
          <w:spacing w:val="-3"/>
          <w:sz w:val="28"/>
          <w:szCs w:val="28"/>
        </w:rPr>
        <w:t xml:space="preserve"> </w:t>
      </w:r>
      <w:r w:rsidR="004362ED" w:rsidRPr="00E82822">
        <w:rPr>
          <w:color w:val="000000"/>
          <w:sz w:val="28"/>
          <w:szCs w:val="28"/>
        </w:rPr>
        <w:t xml:space="preserve">научиться оценивать наличие эффекта </w:t>
      </w:r>
      <w:proofErr w:type="spellStart"/>
      <w:r w:rsidR="00F670A8" w:rsidRPr="00E82822">
        <w:rPr>
          <w:color w:val="000000"/>
          <w:sz w:val="28"/>
          <w:szCs w:val="28"/>
        </w:rPr>
        <w:t>гетероскедастичности</w:t>
      </w:r>
      <w:proofErr w:type="spellEnd"/>
      <w:r w:rsidR="00F670A8">
        <w:rPr>
          <w:color w:val="000000"/>
          <w:sz w:val="28"/>
          <w:szCs w:val="28"/>
        </w:rPr>
        <w:t>,</w:t>
      </w:r>
      <w:r w:rsidR="00F670A8" w:rsidRPr="00E82822">
        <w:rPr>
          <w:color w:val="000000"/>
          <w:sz w:val="28"/>
          <w:szCs w:val="28"/>
        </w:rPr>
        <w:t xml:space="preserve"> автокорреляции</w:t>
      </w:r>
      <w:r w:rsidR="004362ED" w:rsidRPr="00E82822">
        <w:rPr>
          <w:color w:val="000000"/>
          <w:sz w:val="28"/>
          <w:szCs w:val="28"/>
        </w:rPr>
        <w:t xml:space="preserve"> и использовать взвешенный метод наименьших квадратов</w:t>
      </w:r>
      <w:r w:rsidR="004362ED" w:rsidRPr="00293146">
        <w:rPr>
          <w:b/>
          <w:color w:val="000000"/>
          <w:sz w:val="28"/>
          <w:szCs w:val="28"/>
        </w:rPr>
        <w:t>.</w:t>
      </w:r>
    </w:p>
    <w:p w:rsidR="005B51A2" w:rsidRDefault="005B51A2" w:rsidP="00735647">
      <w:pPr>
        <w:widowControl w:val="0"/>
        <w:ind w:firstLine="567"/>
        <w:jc w:val="both"/>
        <w:rPr>
          <w:sz w:val="28"/>
          <w:szCs w:val="28"/>
        </w:rPr>
      </w:pPr>
    </w:p>
    <w:p w:rsidR="000A7FC7" w:rsidRPr="00D501A6" w:rsidRDefault="000A7FC7" w:rsidP="00735647">
      <w:pPr>
        <w:widowControl w:val="0"/>
        <w:ind w:firstLine="567"/>
        <w:jc w:val="both"/>
        <w:rPr>
          <w:b/>
          <w:bCs/>
          <w:spacing w:val="-3"/>
          <w:sz w:val="28"/>
          <w:szCs w:val="28"/>
        </w:rPr>
      </w:pPr>
      <w:r w:rsidRPr="00D501A6">
        <w:rPr>
          <w:b/>
          <w:bCs/>
          <w:spacing w:val="-3"/>
          <w:sz w:val="28"/>
          <w:szCs w:val="28"/>
        </w:rPr>
        <w:t>Задание к лабораторной работе.</w:t>
      </w:r>
    </w:p>
    <w:p w:rsidR="000A7FC7" w:rsidRDefault="004362ED" w:rsidP="0073564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93146">
        <w:rPr>
          <w:sz w:val="28"/>
          <w:szCs w:val="28"/>
        </w:rPr>
        <w:t xml:space="preserve">ротестировать </w:t>
      </w:r>
      <w:r w:rsidR="00F670A8">
        <w:rPr>
          <w:sz w:val="28"/>
          <w:szCs w:val="28"/>
        </w:rPr>
        <w:t xml:space="preserve">полученный </w:t>
      </w:r>
      <w:r w:rsidR="00F670A8" w:rsidRPr="00293146">
        <w:rPr>
          <w:sz w:val="28"/>
          <w:szCs w:val="28"/>
        </w:rPr>
        <w:t>в</w:t>
      </w:r>
      <w:r w:rsidRPr="00293146">
        <w:rPr>
          <w:sz w:val="28"/>
          <w:szCs w:val="28"/>
        </w:rPr>
        <w:t xml:space="preserve"> лабораторной работе </w:t>
      </w:r>
      <w:r>
        <w:rPr>
          <w:sz w:val="28"/>
          <w:szCs w:val="28"/>
        </w:rPr>
        <w:t xml:space="preserve">№ </w:t>
      </w:r>
      <w:r w:rsidRPr="00293146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293146">
        <w:rPr>
          <w:sz w:val="28"/>
          <w:szCs w:val="28"/>
        </w:rPr>
        <w:t xml:space="preserve">вектор </w:t>
      </w:r>
      <w:r w:rsidR="00F670A8" w:rsidRPr="00293146">
        <w:rPr>
          <w:sz w:val="28"/>
          <w:szCs w:val="28"/>
        </w:rPr>
        <w:t>ошибок на</w:t>
      </w:r>
      <w:r w:rsidRPr="00293146">
        <w:rPr>
          <w:sz w:val="28"/>
          <w:szCs w:val="28"/>
        </w:rPr>
        <w:t xml:space="preserve"> </w:t>
      </w:r>
      <w:r w:rsidRPr="00293146">
        <w:rPr>
          <w:sz w:val="28"/>
          <w:szCs w:val="28"/>
        </w:rPr>
        <w:lastRenderedPageBreak/>
        <w:t>нарушение предпосылок МНК</w:t>
      </w:r>
      <w:r>
        <w:rPr>
          <w:sz w:val="28"/>
          <w:szCs w:val="28"/>
        </w:rPr>
        <w:t>.</w:t>
      </w:r>
    </w:p>
    <w:p w:rsidR="004362ED" w:rsidRPr="007E20A4" w:rsidRDefault="004362ED" w:rsidP="00735647">
      <w:pPr>
        <w:widowControl w:val="0"/>
        <w:ind w:firstLine="567"/>
        <w:jc w:val="both"/>
        <w:rPr>
          <w:bCs/>
          <w:spacing w:val="-3"/>
          <w:sz w:val="28"/>
          <w:szCs w:val="28"/>
        </w:rPr>
      </w:pPr>
    </w:p>
    <w:p w:rsidR="000A7FC7" w:rsidRPr="00A35E8B" w:rsidRDefault="000A7FC7" w:rsidP="00735647">
      <w:pPr>
        <w:pStyle w:val="afb"/>
        <w:widowControl w:val="0"/>
        <w:tabs>
          <w:tab w:val="left" w:pos="1134"/>
        </w:tabs>
        <w:adjustRightInd w:val="0"/>
        <w:ind w:left="0" w:firstLine="567"/>
        <w:rPr>
          <w:b/>
          <w:bCs/>
          <w:i/>
          <w:sz w:val="28"/>
          <w:szCs w:val="28"/>
        </w:rPr>
      </w:pPr>
      <w:r w:rsidRPr="00A35E8B">
        <w:rPr>
          <w:b/>
          <w:bCs/>
          <w:i/>
          <w:color w:val="000000"/>
          <w:spacing w:val="-3"/>
          <w:sz w:val="28"/>
          <w:szCs w:val="28"/>
        </w:rPr>
        <w:t>Методические указания</w:t>
      </w:r>
    </w:p>
    <w:p w:rsidR="000A7FC7" w:rsidRPr="007E20A4" w:rsidRDefault="000A7FC7" w:rsidP="00735647">
      <w:pPr>
        <w:widowControl w:val="0"/>
        <w:ind w:firstLine="567"/>
        <w:jc w:val="both"/>
        <w:rPr>
          <w:b/>
          <w:color w:val="000000"/>
          <w:spacing w:val="-3"/>
          <w:sz w:val="28"/>
          <w:szCs w:val="28"/>
        </w:rPr>
      </w:pPr>
    </w:p>
    <w:p w:rsidR="00421F63" w:rsidRDefault="004362ED" w:rsidP="00421F63">
      <w:pPr>
        <w:shd w:val="clear" w:color="auto" w:fill="FFFFFF"/>
        <w:ind w:firstLine="567"/>
        <w:jc w:val="both"/>
        <w:rPr>
          <w:i/>
          <w:color w:val="000000"/>
          <w:sz w:val="28"/>
          <w:szCs w:val="28"/>
        </w:rPr>
      </w:pPr>
      <w:r w:rsidRPr="00421F63">
        <w:rPr>
          <w:i/>
          <w:color w:val="000000"/>
          <w:sz w:val="28"/>
          <w:szCs w:val="28"/>
        </w:rPr>
        <w:t xml:space="preserve">Тест ранговой корреляции </w:t>
      </w:r>
      <w:proofErr w:type="spellStart"/>
      <w:r w:rsidRPr="00421F63">
        <w:rPr>
          <w:i/>
          <w:color w:val="000000"/>
          <w:sz w:val="28"/>
          <w:szCs w:val="28"/>
        </w:rPr>
        <w:t>Спирмена</w:t>
      </w:r>
      <w:proofErr w:type="spellEnd"/>
      <w:r w:rsidR="00421F63">
        <w:rPr>
          <w:i/>
          <w:color w:val="000000"/>
          <w:sz w:val="28"/>
          <w:szCs w:val="28"/>
        </w:rPr>
        <w:t>.</w:t>
      </w:r>
    </w:p>
    <w:p w:rsidR="004362ED" w:rsidRPr="00421F63" w:rsidRDefault="00421F63" w:rsidP="00421F6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21F63">
        <w:rPr>
          <w:color w:val="000000"/>
          <w:sz w:val="28"/>
          <w:szCs w:val="28"/>
        </w:rPr>
        <w:t xml:space="preserve">Для обнаружения </w:t>
      </w:r>
      <w:proofErr w:type="spellStart"/>
      <w:r w:rsidR="00F670A8">
        <w:rPr>
          <w:color w:val="000000"/>
          <w:sz w:val="28"/>
          <w:szCs w:val="28"/>
        </w:rPr>
        <w:t>гетероскедастичности</w:t>
      </w:r>
      <w:proofErr w:type="spellEnd"/>
      <w:r w:rsidR="00F670A8">
        <w:rPr>
          <w:color w:val="000000"/>
          <w:sz w:val="28"/>
          <w:szCs w:val="28"/>
        </w:rPr>
        <w:t xml:space="preserve"> </w:t>
      </w:r>
      <w:r w:rsidRPr="00421F63">
        <w:rPr>
          <w:color w:val="000000"/>
          <w:sz w:val="28"/>
          <w:szCs w:val="28"/>
        </w:rPr>
        <w:t xml:space="preserve">применяется тест ранговой корреляции </w:t>
      </w:r>
      <w:proofErr w:type="spellStart"/>
      <w:r w:rsidRPr="00421F63">
        <w:rPr>
          <w:color w:val="000000"/>
          <w:sz w:val="28"/>
          <w:szCs w:val="28"/>
        </w:rPr>
        <w:t>Спирмена</w:t>
      </w:r>
      <w:proofErr w:type="spellEnd"/>
      <w:r w:rsidRPr="00421F6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4362ED" w:rsidRPr="00421F63">
        <w:rPr>
          <w:color w:val="000000"/>
          <w:sz w:val="28"/>
          <w:szCs w:val="28"/>
        </w:rPr>
        <w:t>Коэффициент ранговой корреляции рассчитывается по формуле</w:t>
      </w:r>
    </w:p>
    <w:p w:rsidR="004362ED" w:rsidRPr="00421F63" w:rsidRDefault="004362ED" w:rsidP="00421F63">
      <w:pPr>
        <w:jc w:val="both"/>
        <w:rPr>
          <w:color w:val="000000"/>
          <w:sz w:val="28"/>
          <w:szCs w:val="28"/>
        </w:rPr>
      </w:pPr>
      <w:r w:rsidRPr="00421F63">
        <w:rPr>
          <w:color w:val="000000"/>
          <w:sz w:val="28"/>
          <w:szCs w:val="28"/>
        </w:rPr>
        <w:t xml:space="preserve"> </w:t>
      </w:r>
    </w:p>
    <w:p w:rsidR="00995DA1" w:rsidRDefault="00740B3B" w:rsidP="00421F63">
      <w:pPr>
        <w:pStyle w:val="af5"/>
        <w:spacing w:after="0"/>
        <w:ind w:left="0"/>
        <w:jc w:val="right"/>
        <w:rPr>
          <w:color w:val="000000"/>
          <w:sz w:val="28"/>
          <w:szCs w:val="28"/>
        </w:rPr>
      </w:pPr>
      <w:r w:rsidRPr="00740B3B">
        <w:rPr>
          <w:color w:val="000000"/>
          <w:position w:val="-32"/>
          <w:sz w:val="28"/>
          <w:szCs w:val="28"/>
        </w:rPr>
        <w:object w:dxaOrig="2480" w:dyaOrig="1140">
          <v:shape id="_x0000_i1091" type="#_x0000_t75" style="width:123.95pt;height:56.95pt" o:ole="">
            <v:imagedata r:id="rId137" o:title=""/>
          </v:shape>
          <o:OLEObject Type="Embed" ProgID="Equation.DSMT4" ShapeID="_x0000_i1091" DrawAspect="Content" ObjectID="_1672830458" r:id="rId138"/>
        </w:object>
      </w:r>
      <w:r w:rsidR="00995DA1">
        <w:rPr>
          <w:color w:val="000000"/>
          <w:spacing w:val="-3"/>
          <w:sz w:val="28"/>
          <w:szCs w:val="28"/>
        </w:rPr>
        <w:tab/>
      </w:r>
      <w:r w:rsidR="00753702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  <w:t>(31)</w:t>
      </w:r>
    </w:p>
    <w:p w:rsidR="004362ED" w:rsidRPr="00421F63" w:rsidRDefault="004362ED" w:rsidP="00421F63">
      <w:pPr>
        <w:pStyle w:val="af5"/>
        <w:spacing w:after="0"/>
        <w:ind w:left="0"/>
        <w:jc w:val="right"/>
        <w:rPr>
          <w:color w:val="000000"/>
          <w:sz w:val="28"/>
          <w:szCs w:val="28"/>
        </w:rPr>
      </w:pPr>
    </w:p>
    <w:p w:rsidR="004362ED" w:rsidRDefault="004362ED" w:rsidP="00421F63">
      <w:pPr>
        <w:pStyle w:val="af5"/>
        <w:spacing w:after="0"/>
        <w:ind w:left="0"/>
        <w:rPr>
          <w:color w:val="000000"/>
          <w:sz w:val="28"/>
          <w:szCs w:val="28"/>
        </w:rPr>
      </w:pPr>
      <w:proofErr w:type="gramStart"/>
      <w:r w:rsidRPr="00421F63">
        <w:rPr>
          <w:color w:val="000000"/>
          <w:sz w:val="28"/>
          <w:szCs w:val="28"/>
        </w:rPr>
        <w:t xml:space="preserve">где </w:t>
      </w:r>
      <w:r w:rsidR="00740B3B" w:rsidRPr="00740B3B">
        <w:rPr>
          <w:color w:val="000000"/>
          <w:position w:val="-12"/>
          <w:sz w:val="28"/>
          <w:szCs w:val="28"/>
        </w:rPr>
        <w:object w:dxaOrig="279" w:dyaOrig="380">
          <v:shape id="_x0000_i1092" type="#_x0000_t75" style="width:14.4pt;height:19.4pt" o:ole="">
            <v:imagedata r:id="rId139" o:title=""/>
          </v:shape>
          <o:OLEObject Type="Embed" ProgID="Equation.DSMT4" ShapeID="_x0000_i1092" DrawAspect="Content" ObjectID="_1672830459" r:id="rId140"/>
        </w:object>
      </w:r>
      <w:r w:rsidR="00F670A8">
        <w:rPr>
          <w:color w:val="000000"/>
          <w:sz w:val="28"/>
          <w:szCs w:val="28"/>
        </w:rPr>
        <w:t xml:space="preserve"> </w:t>
      </w:r>
      <w:r w:rsidR="00753702">
        <w:rPr>
          <w:color w:val="000000"/>
          <w:sz w:val="28"/>
          <w:szCs w:val="28"/>
        </w:rPr>
        <w:t>–</w:t>
      </w:r>
      <w:proofErr w:type="gramEnd"/>
      <w:r w:rsidR="00F670A8">
        <w:rPr>
          <w:color w:val="000000"/>
          <w:sz w:val="28"/>
          <w:szCs w:val="28"/>
        </w:rPr>
        <w:t xml:space="preserve"> </w:t>
      </w:r>
      <w:r w:rsidRPr="00421F63">
        <w:rPr>
          <w:color w:val="000000"/>
          <w:sz w:val="28"/>
          <w:szCs w:val="28"/>
        </w:rPr>
        <w:t xml:space="preserve">разность между рангами значений переменной </w:t>
      </w:r>
      <w:r w:rsidRPr="00421F63">
        <w:rPr>
          <w:i/>
          <w:color w:val="000000"/>
          <w:sz w:val="28"/>
          <w:szCs w:val="28"/>
        </w:rPr>
        <w:t>Х</w:t>
      </w:r>
      <w:r w:rsidRPr="00421F63">
        <w:rPr>
          <w:color w:val="000000"/>
          <w:sz w:val="28"/>
          <w:szCs w:val="28"/>
        </w:rPr>
        <w:t xml:space="preserve"> и модуля ошибки,</w:t>
      </w:r>
    </w:p>
    <w:p w:rsidR="00421F63" w:rsidRPr="00421F63" w:rsidRDefault="00421F63" w:rsidP="00421F63">
      <w:pPr>
        <w:pStyle w:val="af5"/>
        <w:spacing w:after="0"/>
        <w:ind w:left="0"/>
        <w:rPr>
          <w:color w:val="000000"/>
          <w:sz w:val="28"/>
          <w:szCs w:val="28"/>
        </w:rPr>
      </w:pPr>
    </w:p>
    <w:p w:rsidR="004362ED" w:rsidRPr="00421F63" w:rsidRDefault="00740B3B" w:rsidP="00995DA1">
      <w:pPr>
        <w:pStyle w:val="af5"/>
        <w:spacing w:after="0"/>
        <w:ind w:left="0"/>
        <w:jc w:val="right"/>
        <w:rPr>
          <w:color w:val="000000"/>
          <w:sz w:val="28"/>
          <w:szCs w:val="28"/>
        </w:rPr>
      </w:pPr>
      <w:r w:rsidRPr="00740B3B">
        <w:rPr>
          <w:color w:val="000000"/>
          <w:position w:val="-14"/>
          <w:sz w:val="28"/>
          <w:szCs w:val="28"/>
        </w:rPr>
        <w:object w:dxaOrig="2160" w:dyaOrig="420">
          <v:shape id="_x0000_i1093" type="#_x0000_t75" style="width:108.3pt;height:21.3pt" o:ole="">
            <v:imagedata r:id="rId141" o:title=""/>
          </v:shape>
          <o:OLEObject Type="Embed" ProgID="Equation.DSMT4" ShapeID="_x0000_i1093" DrawAspect="Content" ObjectID="_1672830460" r:id="rId142"/>
        </w:object>
      </w:r>
      <w:r w:rsidR="004362ED" w:rsidRPr="00421F63">
        <w:rPr>
          <w:color w:val="000000"/>
          <w:sz w:val="28"/>
          <w:szCs w:val="28"/>
        </w:rPr>
        <w:t>.</w:t>
      </w:r>
      <w:r w:rsidR="00995DA1">
        <w:rPr>
          <w:color w:val="000000"/>
          <w:sz w:val="28"/>
          <w:szCs w:val="28"/>
        </w:rPr>
        <w:t xml:space="preserve"> </w:t>
      </w:r>
      <w:r w:rsidR="00995DA1">
        <w:rPr>
          <w:color w:val="000000"/>
          <w:spacing w:val="-3"/>
          <w:sz w:val="28"/>
          <w:szCs w:val="28"/>
        </w:rPr>
        <w:tab/>
      </w:r>
      <w:r w:rsidR="00AC585A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  <w:t>(32)</w:t>
      </w:r>
    </w:p>
    <w:p w:rsidR="00421F63" w:rsidRDefault="00421F63" w:rsidP="00421F63">
      <w:pPr>
        <w:pStyle w:val="af5"/>
        <w:spacing w:after="0"/>
        <w:ind w:left="0" w:firstLine="567"/>
        <w:rPr>
          <w:color w:val="000000"/>
          <w:sz w:val="28"/>
          <w:szCs w:val="28"/>
        </w:rPr>
      </w:pPr>
    </w:p>
    <w:p w:rsidR="004362ED" w:rsidRPr="00421F63" w:rsidRDefault="004362ED" w:rsidP="00421F63">
      <w:pPr>
        <w:pStyle w:val="af5"/>
        <w:spacing w:after="0"/>
        <w:ind w:left="0" w:firstLine="567"/>
        <w:rPr>
          <w:color w:val="000000"/>
          <w:sz w:val="28"/>
          <w:szCs w:val="28"/>
        </w:rPr>
      </w:pPr>
      <w:r w:rsidRPr="00421F63">
        <w:rPr>
          <w:color w:val="000000"/>
          <w:sz w:val="28"/>
          <w:szCs w:val="28"/>
        </w:rPr>
        <w:t xml:space="preserve">Проверка гипотезы осуществляется по критерию Стьюдента. </w:t>
      </w:r>
    </w:p>
    <w:p w:rsidR="004362ED" w:rsidRDefault="00421F63" w:rsidP="00421F63">
      <w:pPr>
        <w:shd w:val="clear" w:color="auto" w:fill="FFFFFF"/>
        <w:ind w:firstLine="56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Тест </w:t>
      </w:r>
      <w:proofErr w:type="spellStart"/>
      <w:r>
        <w:rPr>
          <w:i/>
          <w:color w:val="000000"/>
          <w:sz w:val="28"/>
          <w:szCs w:val="28"/>
        </w:rPr>
        <w:t>Голдфельда-Квандта</w:t>
      </w:r>
      <w:proofErr w:type="spellEnd"/>
      <w:r>
        <w:rPr>
          <w:i/>
          <w:color w:val="000000"/>
          <w:sz w:val="28"/>
          <w:szCs w:val="28"/>
        </w:rPr>
        <w:t>.</w:t>
      </w:r>
    </w:p>
    <w:p w:rsidR="00421F63" w:rsidRPr="00421F63" w:rsidRDefault="00421F63" w:rsidP="00421F6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421F63">
        <w:rPr>
          <w:color w:val="000000"/>
          <w:sz w:val="28"/>
          <w:szCs w:val="28"/>
        </w:rPr>
        <w:t xml:space="preserve">ля обнаружения </w:t>
      </w:r>
      <w:proofErr w:type="spellStart"/>
      <w:r w:rsidRPr="00421F63">
        <w:rPr>
          <w:color w:val="000000"/>
          <w:sz w:val="28"/>
          <w:szCs w:val="28"/>
        </w:rPr>
        <w:t>гетероскедастичности</w:t>
      </w:r>
      <w:proofErr w:type="spellEnd"/>
      <w:r>
        <w:rPr>
          <w:color w:val="000000"/>
          <w:sz w:val="28"/>
          <w:szCs w:val="28"/>
        </w:rPr>
        <w:t xml:space="preserve"> выполняется т</w:t>
      </w:r>
      <w:r w:rsidRPr="00421F63">
        <w:rPr>
          <w:color w:val="000000"/>
          <w:sz w:val="28"/>
          <w:szCs w:val="28"/>
        </w:rPr>
        <w:t xml:space="preserve">ест </w:t>
      </w:r>
      <w:proofErr w:type="spellStart"/>
      <w:r w:rsidRPr="00421F63">
        <w:rPr>
          <w:color w:val="000000"/>
          <w:sz w:val="28"/>
          <w:szCs w:val="28"/>
        </w:rPr>
        <w:t>Голдфельда-Квандта</w:t>
      </w:r>
      <w:proofErr w:type="spellEnd"/>
      <w:r w:rsidRPr="00421F6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включающий следующие этапы.</w:t>
      </w:r>
    </w:p>
    <w:p w:rsidR="004362ED" w:rsidRPr="00421F63" w:rsidRDefault="004362ED" w:rsidP="00421F63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421F63">
        <w:rPr>
          <w:color w:val="000000"/>
          <w:sz w:val="28"/>
          <w:szCs w:val="28"/>
        </w:rPr>
        <w:t xml:space="preserve">1 Вся совокупность наблюдений размерностью </w:t>
      </w:r>
      <w:r w:rsidRPr="00421F63">
        <w:rPr>
          <w:i/>
          <w:color w:val="000000"/>
          <w:sz w:val="28"/>
          <w:szCs w:val="28"/>
          <w:lang w:val="en-US"/>
        </w:rPr>
        <w:t>n</w:t>
      </w:r>
      <w:r w:rsidRPr="00421F63">
        <w:rPr>
          <w:color w:val="000000"/>
          <w:sz w:val="28"/>
          <w:szCs w:val="28"/>
        </w:rPr>
        <w:t xml:space="preserve"> упорядочивается по возрастанию значений фактора </w:t>
      </w:r>
      <w:r w:rsidRPr="00421F63">
        <w:rPr>
          <w:i/>
          <w:color w:val="000000"/>
          <w:sz w:val="28"/>
          <w:szCs w:val="28"/>
        </w:rPr>
        <w:t>Х</w:t>
      </w:r>
      <w:r w:rsidRPr="00421F63">
        <w:rPr>
          <w:color w:val="000000"/>
          <w:sz w:val="28"/>
          <w:szCs w:val="28"/>
        </w:rPr>
        <w:t xml:space="preserve"> (или </w:t>
      </w:r>
      <w:r w:rsidRPr="00421F63">
        <w:rPr>
          <w:i/>
          <w:color w:val="000000"/>
          <w:sz w:val="28"/>
          <w:szCs w:val="28"/>
        </w:rPr>
        <w:t>Ŷ</w:t>
      </w:r>
      <w:r w:rsidRPr="00421F63">
        <w:rPr>
          <w:color w:val="000000"/>
          <w:sz w:val="28"/>
          <w:szCs w:val="28"/>
        </w:rPr>
        <w:t xml:space="preserve"> для множественной регрессии).</w:t>
      </w:r>
    </w:p>
    <w:p w:rsidR="004362ED" w:rsidRPr="00293146" w:rsidRDefault="004362ED" w:rsidP="004362ED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421F63">
        <w:rPr>
          <w:color w:val="000000"/>
          <w:sz w:val="28"/>
          <w:szCs w:val="28"/>
        </w:rPr>
        <w:t>2 Упорядоченная</w:t>
      </w:r>
      <w:r w:rsidRPr="00293146">
        <w:rPr>
          <w:color w:val="000000"/>
          <w:sz w:val="28"/>
          <w:szCs w:val="28"/>
        </w:rPr>
        <w:t xml:space="preserve"> совокупность делится на </w:t>
      </w:r>
      <w:r w:rsidR="00F670A8">
        <w:rPr>
          <w:color w:val="000000"/>
          <w:sz w:val="28"/>
          <w:szCs w:val="28"/>
        </w:rPr>
        <w:t xml:space="preserve">три </w:t>
      </w:r>
      <w:r w:rsidR="00F670A8" w:rsidRPr="00293146">
        <w:rPr>
          <w:color w:val="000000"/>
          <w:sz w:val="28"/>
          <w:szCs w:val="28"/>
        </w:rPr>
        <w:t>части</w:t>
      </w:r>
      <w:r w:rsidRPr="00293146">
        <w:rPr>
          <w:color w:val="000000"/>
          <w:sz w:val="28"/>
          <w:szCs w:val="28"/>
        </w:rPr>
        <w:t xml:space="preserve"> размерностью </w:t>
      </w:r>
      <w:r w:rsidRPr="00263209">
        <w:rPr>
          <w:i/>
          <w:color w:val="000000"/>
          <w:sz w:val="28"/>
          <w:szCs w:val="28"/>
        </w:rPr>
        <w:t xml:space="preserve">k, </w:t>
      </w:r>
      <w:r w:rsidRPr="00263209">
        <w:rPr>
          <w:i/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</w:rPr>
        <w:t xml:space="preserve"> </w:t>
      </w:r>
      <w:r w:rsidRPr="00293146">
        <w:rPr>
          <w:color w:val="000000"/>
          <w:sz w:val="28"/>
          <w:szCs w:val="28"/>
        </w:rPr>
        <w:t>– 2</w:t>
      </w:r>
      <w:r>
        <w:rPr>
          <w:color w:val="000000"/>
          <w:sz w:val="28"/>
          <w:szCs w:val="28"/>
        </w:rPr>
        <w:t>∙</w:t>
      </w:r>
      <w:r w:rsidRPr="00263209">
        <w:rPr>
          <w:i/>
          <w:color w:val="000000"/>
          <w:sz w:val="28"/>
          <w:szCs w:val="28"/>
        </w:rPr>
        <w:t>k</w:t>
      </w:r>
      <w:r w:rsidRPr="00293146">
        <w:rPr>
          <w:color w:val="000000"/>
          <w:sz w:val="28"/>
          <w:szCs w:val="28"/>
        </w:rPr>
        <w:t xml:space="preserve">, </w:t>
      </w:r>
      <w:r w:rsidRPr="00263209">
        <w:rPr>
          <w:i/>
          <w:color w:val="000000"/>
          <w:sz w:val="28"/>
          <w:szCs w:val="28"/>
        </w:rPr>
        <w:t>k</w:t>
      </w:r>
      <w:r w:rsidRPr="00293146">
        <w:rPr>
          <w:color w:val="000000"/>
          <w:sz w:val="28"/>
          <w:szCs w:val="28"/>
        </w:rPr>
        <w:t xml:space="preserve"> соответственно; при этом </w:t>
      </w:r>
      <w:r w:rsidRPr="00263209">
        <w:rPr>
          <w:i/>
          <w:color w:val="000000"/>
          <w:sz w:val="28"/>
          <w:szCs w:val="28"/>
        </w:rPr>
        <w:t>k</w:t>
      </w:r>
      <w:r w:rsidRPr="00293146">
        <w:rPr>
          <w:color w:val="000000"/>
          <w:sz w:val="28"/>
          <w:szCs w:val="28"/>
        </w:rPr>
        <w:t xml:space="preserve"> определяется из пропорции: при </w:t>
      </w:r>
      <w:r w:rsidRPr="00263209">
        <w:rPr>
          <w:i/>
          <w:color w:val="000000"/>
          <w:sz w:val="28"/>
          <w:szCs w:val="28"/>
          <w:lang w:val="en-US"/>
        </w:rPr>
        <w:t>n</w:t>
      </w:r>
      <w:r w:rsidRPr="00293146">
        <w:rPr>
          <w:color w:val="000000"/>
          <w:sz w:val="28"/>
          <w:szCs w:val="28"/>
        </w:rPr>
        <w:t xml:space="preserve"> =30, </w:t>
      </w:r>
      <w:r w:rsidRPr="00263209">
        <w:rPr>
          <w:i/>
          <w:color w:val="000000"/>
          <w:sz w:val="28"/>
          <w:szCs w:val="28"/>
        </w:rPr>
        <w:t>k</w:t>
      </w:r>
      <w:r w:rsidRPr="00293146">
        <w:rPr>
          <w:color w:val="000000"/>
          <w:sz w:val="28"/>
          <w:szCs w:val="28"/>
        </w:rPr>
        <w:t>=11</w:t>
      </w:r>
      <w:r>
        <w:rPr>
          <w:color w:val="000000"/>
          <w:sz w:val="28"/>
          <w:szCs w:val="28"/>
        </w:rPr>
        <w:t>.</w:t>
      </w:r>
      <w:r w:rsidRPr="00293146">
        <w:rPr>
          <w:color w:val="000000"/>
          <w:sz w:val="28"/>
          <w:szCs w:val="28"/>
        </w:rPr>
        <w:t xml:space="preserve"> </w:t>
      </w:r>
    </w:p>
    <w:p w:rsidR="004362ED" w:rsidRPr="00293146" w:rsidRDefault="004362ED" w:rsidP="004362ED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 С</w:t>
      </w:r>
      <w:r w:rsidRPr="00293146">
        <w:rPr>
          <w:color w:val="000000"/>
          <w:sz w:val="28"/>
          <w:szCs w:val="28"/>
        </w:rPr>
        <w:t xml:space="preserve">троятся отдельные уравнения регрессии для </w:t>
      </w:r>
      <w:r>
        <w:rPr>
          <w:color w:val="000000"/>
          <w:sz w:val="28"/>
          <w:szCs w:val="28"/>
        </w:rPr>
        <w:t>первой</w:t>
      </w:r>
      <w:r w:rsidRPr="00293146">
        <w:rPr>
          <w:color w:val="000000"/>
          <w:sz w:val="28"/>
          <w:szCs w:val="28"/>
        </w:rPr>
        <w:t xml:space="preserve"> и </w:t>
      </w:r>
      <w:r w:rsidR="00F670A8">
        <w:rPr>
          <w:color w:val="000000"/>
          <w:sz w:val="28"/>
          <w:szCs w:val="28"/>
        </w:rPr>
        <w:t xml:space="preserve">третьей </w:t>
      </w:r>
      <w:r w:rsidR="00F670A8" w:rsidRPr="00293146">
        <w:rPr>
          <w:color w:val="000000"/>
          <w:sz w:val="28"/>
          <w:szCs w:val="28"/>
        </w:rPr>
        <w:t>частей</w:t>
      </w:r>
      <w:r w:rsidRPr="00293146">
        <w:rPr>
          <w:color w:val="000000"/>
          <w:sz w:val="28"/>
          <w:szCs w:val="28"/>
        </w:rPr>
        <w:t xml:space="preserve"> выборки и рассчитываются остаточные дисперсии для каждой из рассматриваемых частей</w:t>
      </w:r>
      <w:r>
        <w:rPr>
          <w:color w:val="000000"/>
          <w:sz w:val="28"/>
          <w:szCs w:val="28"/>
        </w:rPr>
        <w:t>.</w:t>
      </w:r>
      <w:r w:rsidRPr="00293146">
        <w:rPr>
          <w:color w:val="000000"/>
          <w:sz w:val="28"/>
          <w:szCs w:val="28"/>
        </w:rPr>
        <w:t xml:space="preserve"> </w:t>
      </w:r>
    </w:p>
    <w:p w:rsidR="004362ED" w:rsidRDefault="004362ED" w:rsidP="004362ED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 П</w:t>
      </w:r>
      <w:r w:rsidRPr="0028123D">
        <w:rPr>
          <w:color w:val="000000"/>
          <w:sz w:val="28"/>
          <w:szCs w:val="28"/>
        </w:rPr>
        <w:t>роверяется гипотеза о равенстве дисперсий двух совокупностей по формуле</w:t>
      </w:r>
      <w:r w:rsidR="00D458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(большая дисперсия делится на меньшую)</w:t>
      </w:r>
      <w:r w:rsidRPr="0028123D">
        <w:rPr>
          <w:color w:val="000000"/>
          <w:sz w:val="28"/>
          <w:szCs w:val="28"/>
        </w:rPr>
        <w:t>:</w:t>
      </w:r>
    </w:p>
    <w:p w:rsidR="00D45844" w:rsidRPr="0028123D" w:rsidRDefault="00D45844" w:rsidP="004362ED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4362ED" w:rsidRDefault="00740B3B" w:rsidP="00995DA1">
      <w:pPr>
        <w:widowControl w:val="0"/>
        <w:jc w:val="right"/>
        <w:rPr>
          <w:color w:val="000000"/>
          <w:sz w:val="28"/>
          <w:szCs w:val="28"/>
        </w:rPr>
      </w:pPr>
      <w:r w:rsidRPr="00740B3B">
        <w:rPr>
          <w:color w:val="000000"/>
          <w:position w:val="-34"/>
          <w:sz w:val="28"/>
          <w:szCs w:val="28"/>
        </w:rPr>
        <w:object w:dxaOrig="820" w:dyaOrig="820">
          <v:shape id="_x0000_i1094" type="#_x0000_t75" style="width:40.7pt;height:40.7pt" o:ole="">
            <v:imagedata r:id="rId143" o:title=""/>
          </v:shape>
          <o:OLEObject Type="Embed" ProgID="Equation.DSMT4" ShapeID="_x0000_i1094" DrawAspect="Content" ObjectID="_1672830461" r:id="rId144"/>
        </w:object>
      </w:r>
      <w:r w:rsidR="004362ED">
        <w:rPr>
          <w:color w:val="000000"/>
          <w:sz w:val="28"/>
          <w:szCs w:val="28"/>
        </w:rPr>
        <w:t>,</w:t>
      </w:r>
      <w:r w:rsidR="00995DA1">
        <w:rPr>
          <w:color w:val="000000"/>
          <w:sz w:val="28"/>
          <w:szCs w:val="28"/>
        </w:rPr>
        <w:t xml:space="preserve"> </w:t>
      </w:r>
      <w:r w:rsidR="00995DA1">
        <w:rPr>
          <w:color w:val="000000"/>
          <w:spacing w:val="-3"/>
          <w:sz w:val="28"/>
          <w:szCs w:val="28"/>
        </w:rPr>
        <w:tab/>
      </w:r>
      <w:r w:rsidR="00AC585A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  <w:t>(33)</w:t>
      </w:r>
    </w:p>
    <w:p w:rsidR="004362ED" w:rsidRPr="00293146" w:rsidRDefault="004362ED" w:rsidP="004362ED">
      <w:pPr>
        <w:widowControl w:val="0"/>
        <w:ind w:firstLine="567"/>
        <w:jc w:val="center"/>
        <w:rPr>
          <w:color w:val="000000"/>
          <w:sz w:val="28"/>
          <w:szCs w:val="28"/>
        </w:rPr>
      </w:pPr>
    </w:p>
    <w:p w:rsidR="004362ED" w:rsidRDefault="004362ED" w:rsidP="00D45844">
      <w:pPr>
        <w:ind w:firstLine="567"/>
        <w:jc w:val="both"/>
        <w:rPr>
          <w:color w:val="000000"/>
          <w:sz w:val="28"/>
          <w:szCs w:val="28"/>
        </w:rPr>
      </w:pPr>
      <w:r w:rsidRPr="00293146">
        <w:rPr>
          <w:color w:val="000000"/>
          <w:sz w:val="28"/>
          <w:szCs w:val="28"/>
        </w:rPr>
        <w:t xml:space="preserve">Критерий </w:t>
      </w:r>
      <w:r w:rsidRPr="00263209">
        <w:rPr>
          <w:i/>
          <w:color w:val="000000"/>
          <w:sz w:val="28"/>
          <w:szCs w:val="28"/>
        </w:rPr>
        <w:t>F</w:t>
      </w:r>
      <w:r w:rsidRPr="00293146">
        <w:rPr>
          <w:color w:val="000000"/>
          <w:sz w:val="28"/>
          <w:szCs w:val="28"/>
        </w:rPr>
        <w:t xml:space="preserve"> имеет распределение Фишера с числами степеней свободы </w:t>
      </w:r>
    </w:p>
    <w:p w:rsidR="004362ED" w:rsidRDefault="004362ED" w:rsidP="004362ED">
      <w:pPr>
        <w:jc w:val="both"/>
        <w:rPr>
          <w:color w:val="000000"/>
          <w:sz w:val="28"/>
          <w:szCs w:val="28"/>
        </w:rPr>
      </w:pPr>
      <w:r w:rsidRPr="00293146">
        <w:rPr>
          <w:color w:val="000000"/>
          <w:sz w:val="28"/>
          <w:szCs w:val="28"/>
        </w:rPr>
        <w:t>ν</w:t>
      </w:r>
      <w:r w:rsidRPr="00321FC8">
        <w:rPr>
          <w:color w:val="000000"/>
          <w:sz w:val="28"/>
          <w:szCs w:val="28"/>
          <w:vertAlign w:val="subscript"/>
        </w:rPr>
        <w:t>1</w:t>
      </w:r>
      <w:r w:rsidRPr="00293146">
        <w:rPr>
          <w:color w:val="000000"/>
          <w:sz w:val="28"/>
          <w:szCs w:val="28"/>
        </w:rPr>
        <w:t>=ν</w:t>
      </w:r>
      <w:r w:rsidRPr="00321FC8">
        <w:rPr>
          <w:color w:val="000000"/>
          <w:sz w:val="28"/>
          <w:szCs w:val="28"/>
          <w:vertAlign w:val="subscript"/>
        </w:rPr>
        <w:t>2</w:t>
      </w:r>
      <w:r w:rsidRPr="00293146">
        <w:rPr>
          <w:color w:val="000000"/>
          <w:sz w:val="28"/>
          <w:szCs w:val="28"/>
        </w:rPr>
        <w:t>=</w:t>
      </w:r>
      <w:r w:rsidRPr="00263209">
        <w:rPr>
          <w:i/>
          <w:color w:val="000000"/>
          <w:sz w:val="28"/>
          <w:szCs w:val="28"/>
        </w:rPr>
        <w:t>k-m</w:t>
      </w:r>
      <w:r w:rsidRPr="00293146">
        <w:rPr>
          <w:color w:val="000000"/>
          <w:sz w:val="28"/>
          <w:szCs w:val="28"/>
        </w:rPr>
        <w:t>-1.</w:t>
      </w:r>
    </w:p>
    <w:p w:rsidR="004362ED" w:rsidRPr="00D45844" w:rsidRDefault="004362ED" w:rsidP="004362ED">
      <w:pPr>
        <w:tabs>
          <w:tab w:val="left" w:pos="360"/>
        </w:tabs>
        <w:ind w:firstLine="567"/>
        <w:jc w:val="both"/>
        <w:rPr>
          <w:i/>
          <w:color w:val="000000"/>
          <w:sz w:val="28"/>
          <w:szCs w:val="28"/>
        </w:rPr>
      </w:pPr>
      <w:r w:rsidRPr="00D45844">
        <w:rPr>
          <w:i/>
          <w:color w:val="000000"/>
          <w:sz w:val="28"/>
          <w:szCs w:val="28"/>
        </w:rPr>
        <w:t xml:space="preserve">Тест </w:t>
      </w:r>
      <w:proofErr w:type="spellStart"/>
      <w:r w:rsidRPr="00D45844">
        <w:rPr>
          <w:i/>
          <w:color w:val="000000"/>
          <w:sz w:val="28"/>
          <w:szCs w:val="28"/>
        </w:rPr>
        <w:t>Дарбина</w:t>
      </w:r>
      <w:proofErr w:type="spellEnd"/>
      <w:r w:rsidRPr="00D45844">
        <w:rPr>
          <w:i/>
          <w:color w:val="000000"/>
          <w:sz w:val="28"/>
          <w:szCs w:val="28"/>
        </w:rPr>
        <w:t>-Уотсона для обнаружения автокорреляции остатков</w:t>
      </w:r>
      <w:r w:rsidR="00D45844">
        <w:rPr>
          <w:i/>
          <w:color w:val="000000"/>
          <w:sz w:val="28"/>
          <w:szCs w:val="28"/>
        </w:rPr>
        <w:t>.</w:t>
      </w:r>
    </w:p>
    <w:p w:rsidR="004362ED" w:rsidRDefault="004362ED" w:rsidP="004362ED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 w:rsidRPr="00293146">
        <w:rPr>
          <w:color w:val="000000"/>
          <w:sz w:val="28"/>
          <w:szCs w:val="28"/>
        </w:rPr>
        <w:t xml:space="preserve">Тест основан на вычислении </w:t>
      </w:r>
      <w:r w:rsidRPr="00EA7833">
        <w:rPr>
          <w:i/>
          <w:color w:val="000000"/>
          <w:sz w:val="28"/>
          <w:szCs w:val="28"/>
        </w:rPr>
        <w:t>DW</w:t>
      </w:r>
      <w:r w:rsidRPr="00293146">
        <w:rPr>
          <w:color w:val="000000"/>
          <w:sz w:val="28"/>
          <w:szCs w:val="28"/>
        </w:rPr>
        <w:t xml:space="preserve">-критерия по формуле </w:t>
      </w:r>
    </w:p>
    <w:p w:rsidR="004362ED" w:rsidRPr="00293146" w:rsidRDefault="004362ED" w:rsidP="004362ED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</w:p>
    <w:p w:rsidR="004362ED" w:rsidRPr="00293146" w:rsidRDefault="00740B3B" w:rsidP="00995DA1">
      <w:pPr>
        <w:tabs>
          <w:tab w:val="left" w:pos="360"/>
        </w:tabs>
        <w:jc w:val="right"/>
        <w:rPr>
          <w:color w:val="000000"/>
          <w:sz w:val="28"/>
          <w:szCs w:val="28"/>
        </w:rPr>
      </w:pPr>
      <w:r w:rsidRPr="00740B3B">
        <w:rPr>
          <w:color w:val="000000"/>
          <w:position w:val="-68"/>
          <w:sz w:val="28"/>
          <w:szCs w:val="28"/>
        </w:rPr>
        <w:object w:dxaOrig="2520" w:dyaOrig="1500">
          <v:shape id="_x0000_i1095" type="#_x0000_t75" style="width:125.85pt;height:75.15pt" o:ole="">
            <v:imagedata r:id="rId145" o:title=""/>
          </v:shape>
          <o:OLEObject Type="Embed" ProgID="Equation.DSMT4" ShapeID="_x0000_i1095" DrawAspect="Content" ObjectID="_1672830462" r:id="rId146"/>
        </w:object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AC585A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  <w:t>(34)</w:t>
      </w:r>
    </w:p>
    <w:p w:rsidR="00D45844" w:rsidRDefault="00D45844" w:rsidP="00D45844">
      <w:pPr>
        <w:shd w:val="clear" w:color="auto" w:fill="FFFFFF"/>
        <w:ind w:left="851" w:hanging="851"/>
        <w:jc w:val="both"/>
        <w:rPr>
          <w:color w:val="000000"/>
          <w:sz w:val="28"/>
          <w:szCs w:val="28"/>
        </w:rPr>
      </w:pPr>
    </w:p>
    <w:p w:rsidR="004362ED" w:rsidRPr="00293146" w:rsidRDefault="004362ED" w:rsidP="00D45844">
      <w:pPr>
        <w:shd w:val="clear" w:color="auto" w:fill="FFFFFF"/>
        <w:ind w:left="851" w:hanging="851"/>
        <w:jc w:val="both"/>
        <w:rPr>
          <w:color w:val="000000"/>
          <w:sz w:val="28"/>
          <w:szCs w:val="28"/>
        </w:rPr>
      </w:pPr>
      <w:r w:rsidRPr="00293146">
        <w:rPr>
          <w:color w:val="000000"/>
          <w:sz w:val="28"/>
          <w:szCs w:val="28"/>
        </w:rPr>
        <w:t xml:space="preserve">где </w:t>
      </w:r>
      <w:proofErr w:type="spellStart"/>
      <w:r>
        <w:rPr>
          <w:color w:val="000000"/>
          <w:sz w:val="28"/>
          <w:szCs w:val="28"/>
        </w:rPr>
        <w:t>ε</w:t>
      </w:r>
      <w:r w:rsidRPr="00321FC8">
        <w:rPr>
          <w:i/>
          <w:color w:val="000000"/>
          <w:sz w:val="28"/>
          <w:szCs w:val="28"/>
          <w:vertAlign w:val="subscript"/>
        </w:rPr>
        <w:t>i</w:t>
      </w:r>
      <w:proofErr w:type="spellEnd"/>
      <w:r w:rsidRPr="00293146">
        <w:rPr>
          <w:color w:val="000000"/>
          <w:sz w:val="28"/>
          <w:szCs w:val="28"/>
          <w:vertAlign w:val="subscript"/>
        </w:rPr>
        <w:t xml:space="preserve"> </w:t>
      </w:r>
      <w:r w:rsidRPr="00293146">
        <w:rPr>
          <w:color w:val="000000"/>
          <w:sz w:val="28"/>
          <w:szCs w:val="28"/>
        </w:rPr>
        <w:t>– эмпирические случайные отклонения</w:t>
      </w:r>
      <w:r>
        <w:rPr>
          <w:color w:val="000000"/>
          <w:sz w:val="28"/>
          <w:szCs w:val="28"/>
        </w:rPr>
        <w:t xml:space="preserve">, </w:t>
      </w:r>
      <w:r w:rsidRPr="00293146">
        <w:rPr>
          <w:color w:val="000000"/>
          <w:sz w:val="28"/>
          <w:szCs w:val="28"/>
        </w:rPr>
        <w:t>упорядоч</w:t>
      </w:r>
      <w:r>
        <w:rPr>
          <w:color w:val="000000"/>
          <w:sz w:val="28"/>
          <w:szCs w:val="28"/>
        </w:rPr>
        <w:t>енные</w:t>
      </w:r>
      <w:r w:rsidRPr="00293146">
        <w:rPr>
          <w:color w:val="000000"/>
          <w:sz w:val="28"/>
          <w:szCs w:val="28"/>
        </w:rPr>
        <w:t xml:space="preserve"> по возрастанию значений фактора </w:t>
      </w:r>
      <w:proofErr w:type="spellStart"/>
      <w:r w:rsidRPr="00321FC8">
        <w:rPr>
          <w:i/>
          <w:color w:val="000000"/>
          <w:sz w:val="28"/>
          <w:szCs w:val="28"/>
        </w:rPr>
        <w:t>x</w:t>
      </w:r>
      <w:r w:rsidRPr="00321FC8">
        <w:rPr>
          <w:i/>
          <w:color w:val="000000"/>
          <w:sz w:val="28"/>
          <w:szCs w:val="28"/>
          <w:vertAlign w:val="subscript"/>
        </w:rPr>
        <w:t>i</w:t>
      </w:r>
      <w:proofErr w:type="spellEnd"/>
      <w:r w:rsidRPr="00293146">
        <w:rPr>
          <w:color w:val="000000"/>
          <w:sz w:val="28"/>
          <w:szCs w:val="28"/>
        </w:rPr>
        <w:t xml:space="preserve"> (при множественной регрессии – по возрастанию прогнозируемых значений результирующего показателя </w:t>
      </w:r>
      <w:proofErr w:type="spellStart"/>
      <w:r w:rsidRPr="00321FC8">
        <w:rPr>
          <w:i/>
          <w:color w:val="000000"/>
          <w:sz w:val="28"/>
          <w:szCs w:val="28"/>
        </w:rPr>
        <w:t>ŷ</w:t>
      </w:r>
      <w:r w:rsidRPr="00321FC8">
        <w:rPr>
          <w:i/>
          <w:color w:val="000000"/>
          <w:sz w:val="28"/>
          <w:szCs w:val="28"/>
          <w:vertAlign w:val="subscript"/>
        </w:rPr>
        <w:t>i</w:t>
      </w:r>
      <w:proofErr w:type="spellEnd"/>
      <w:r w:rsidRPr="00293146">
        <w:rPr>
          <w:color w:val="000000"/>
          <w:sz w:val="28"/>
          <w:szCs w:val="28"/>
        </w:rPr>
        <w:t>)</w:t>
      </w:r>
      <w:r w:rsidR="00F670A8">
        <w:rPr>
          <w:color w:val="000000"/>
          <w:sz w:val="28"/>
          <w:szCs w:val="28"/>
        </w:rPr>
        <w:t>.</w:t>
      </w:r>
    </w:p>
    <w:p w:rsidR="004362ED" w:rsidRPr="00293146" w:rsidRDefault="004362ED" w:rsidP="004362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293146">
        <w:rPr>
          <w:color w:val="000000"/>
          <w:sz w:val="28"/>
          <w:szCs w:val="28"/>
        </w:rPr>
        <w:t xml:space="preserve">Вычисленное значение </w:t>
      </w:r>
      <w:r w:rsidRPr="00321FC8">
        <w:rPr>
          <w:i/>
          <w:color w:val="000000"/>
          <w:sz w:val="28"/>
          <w:szCs w:val="28"/>
        </w:rPr>
        <w:t>DW</w:t>
      </w:r>
      <w:r w:rsidRPr="00293146">
        <w:rPr>
          <w:color w:val="000000"/>
          <w:sz w:val="28"/>
          <w:szCs w:val="28"/>
        </w:rPr>
        <w:t>-критерия сравнивается с критическими точками</w:t>
      </w:r>
      <w:r>
        <w:rPr>
          <w:color w:val="000000"/>
          <w:sz w:val="28"/>
          <w:szCs w:val="28"/>
        </w:rPr>
        <w:t>,</w:t>
      </w:r>
      <w:r w:rsidRPr="00293146">
        <w:rPr>
          <w:color w:val="000000"/>
          <w:sz w:val="28"/>
          <w:szCs w:val="28"/>
        </w:rPr>
        <w:t xml:space="preserve"> </w:t>
      </w:r>
      <w:proofErr w:type="spellStart"/>
      <w:r w:rsidRPr="00321FC8">
        <w:rPr>
          <w:i/>
          <w:color w:val="000000"/>
          <w:sz w:val="28"/>
          <w:szCs w:val="28"/>
        </w:rPr>
        <w:t>dl</w:t>
      </w:r>
      <w:proofErr w:type="spellEnd"/>
      <w:r w:rsidRPr="00293146">
        <w:rPr>
          <w:color w:val="000000"/>
          <w:sz w:val="28"/>
          <w:szCs w:val="28"/>
        </w:rPr>
        <w:t xml:space="preserve"> и </w:t>
      </w:r>
      <w:proofErr w:type="spellStart"/>
      <w:r w:rsidRPr="00321FC8">
        <w:rPr>
          <w:i/>
          <w:color w:val="000000"/>
          <w:sz w:val="28"/>
          <w:szCs w:val="28"/>
        </w:rPr>
        <w:t>du</w:t>
      </w:r>
      <w:proofErr w:type="spellEnd"/>
      <w:r>
        <w:rPr>
          <w:color w:val="000000"/>
          <w:sz w:val="28"/>
          <w:szCs w:val="28"/>
        </w:rPr>
        <w:t xml:space="preserve">, </w:t>
      </w:r>
      <w:r w:rsidR="00F670A8">
        <w:rPr>
          <w:color w:val="000000"/>
          <w:sz w:val="28"/>
          <w:szCs w:val="28"/>
        </w:rPr>
        <w:t xml:space="preserve">которые </w:t>
      </w:r>
      <w:r w:rsidR="00F670A8" w:rsidRPr="00293146">
        <w:rPr>
          <w:color w:val="000000"/>
          <w:sz w:val="28"/>
          <w:szCs w:val="28"/>
        </w:rPr>
        <w:t>выбираются</w:t>
      </w:r>
      <w:r w:rsidRPr="00293146">
        <w:rPr>
          <w:color w:val="000000"/>
          <w:sz w:val="28"/>
          <w:szCs w:val="28"/>
        </w:rPr>
        <w:t xml:space="preserve"> из таблицы </w:t>
      </w:r>
      <w:proofErr w:type="spellStart"/>
      <w:r w:rsidRPr="00293146">
        <w:rPr>
          <w:color w:val="000000"/>
          <w:sz w:val="28"/>
          <w:szCs w:val="28"/>
        </w:rPr>
        <w:t>Дарбина</w:t>
      </w:r>
      <w:proofErr w:type="spellEnd"/>
      <w:r w:rsidRPr="00293146">
        <w:rPr>
          <w:color w:val="000000"/>
          <w:sz w:val="28"/>
          <w:szCs w:val="28"/>
        </w:rPr>
        <w:t xml:space="preserve">-Уотсона при заданном уровне </w:t>
      </w:r>
      <w:proofErr w:type="gramStart"/>
      <w:r w:rsidRPr="00293146">
        <w:rPr>
          <w:color w:val="000000"/>
          <w:sz w:val="28"/>
          <w:szCs w:val="28"/>
        </w:rPr>
        <w:t xml:space="preserve">значимости </w:t>
      </w:r>
      <w:r w:rsidRPr="00293146">
        <w:rPr>
          <w:color w:val="000000"/>
          <w:sz w:val="28"/>
          <w:szCs w:val="28"/>
        </w:rPr>
        <w:sym w:font="Symbol" w:char="F061"/>
      </w:r>
      <w:r w:rsidRPr="00293146">
        <w:rPr>
          <w:color w:val="000000"/>
          <w:sz w:val="28"/>
          <w:szCs w:val="28"/>
        </w:rPr>
        <w:t xml:space="preserve"> в</w:t>
      </w:r>
      <w:proofErr w:type="gramEnd"/>
      <w:r w:rsidRPr="00293146">
        <w:rPr>
          <w:color w:val="000000"/>
          <w:sz w:val="28"/>
          <w:szCs w:val="28"/>
        </w:rPr>
        <w:t xml:space="preserve"> зависимости от  числа наблюдений (объема выборки) </w:t>
      </w:r>
      <w:r w:rsidRPr="00321FC8">
        <w:rPr>
          <w:i/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</w:rPr>
        <w:t xml:space="preserve"> и </w:t>
      </w:r>
      <w:r w:rsidRPr="00293146">
        <w:rPr>
          <w:color w:val="000000"/>
          <w:sz w:val="28"/>
          <w:szCs w:val="28"/>
        </w:rPr>
        <w:t xml:space="preserve"> числа факторов в регрессионной модели </w:t>
      </w:r>
      <w:r w:rsidRPr="00321FC8">
        <w:rPr>
          <w:i/>
          <w:color w:val="000000"/>
          <w:sz w:val="28"/>
          <w:szCs w:val="28"/>
        </w:rPr>
        <w:t>m</w:t>
      </w:r>
      <w:r w:rsidRPr="00293146">
        <w:rPr>
          <w:color w:val="000000"/>
          <w:sz w:val="28"/>
          <w:szCs w:val="28"/>
        </w:rPr>
        <w:t xml:space="preserve"> (в парной регрессионной модели </w:t>
      </w:r>
      <w:r w:rsidRPr="00321FC8">
        <w:rPr>
          <w:i/>
          <w:color w:val="000000"/>
          <w:sz w:val="28"/>
          <w:szCs w:val="28"/>
        </w:rPr>
        <w:t>m</w:t>
      </w:r>
      <w:r w:rsidRPr="00293146">
        <w:rPr>
          <w:color w:val="000000"/>
          <w:sz w:val="28"/>
          <w:szCs w:val="28"/>
        </w:rPr>
        <w:t xml:space="preserve"> = 1).</w:t>
      </w:r>
    </w:p>
    <w:p w:rsidR="004362ED" w:rsidRPr="00293146" w:rsidRDefault="004362ED" w:rsidP="004362ED">
      <w:pPr>
        <w:ind w:firstLine="567"/>
        <w:jc w:val="both"/>
        <w:rPr>
          <w:color w:val="000000"/>
          <w:sz w:val="28"/>
          <w:szCs w:val="28"/>
        </w:rPr>
      </w:pPr>
      <w:r w:rsidRPr="00293146">
        <w:rPr>
          <w:color w:val="000000"/>
          <w:sz w:val="28"/>
          <w:szCs w:val="28"/>
        </w:rPr>
        <w:t xml:space="preserve">Вывод о наличии автокорреляции делается в зависимости от принадлежности критерия </w:t>
      </w:r>
      <w:r w:rsidRPr="00321FC8">
        <w:rPr>
          <w:i/>
          <w:color w:val="000000"/>
          <w:sz w:val="28"/>
          <w:szCs w:val="28"/>
        </w:rPr>
        <w:t>DW</w:t>
      </w:r>
      <w:r w:rsidRPr="00293146">
        <w:rPr>
          <w:color w:val="000000"/>
          <w:sz w:val="28"/>
          <w:szCs w:val="28"/>
        </w:rPr>
        <w:t xml:space="preserve"> одному из интервалов:</w:t>
      </w:r>
    </w:p>
    <w:p w:rsidR="004362ED" w:rsidRPr="00D45844" w:rsidRDefault="004362ED" w:rsidP="00D45844">
      <w:pPr>
        <w:pStyle w:val="afb"/>
        <w:numPr>
          <w:ilvl w:val="0"/>
          <w:numId w:val="44"/>
        </w:numPr>
        <w:ind w:left="0" w:firstLine="567"/>
        <w:rPr>
          <w:color w:val="000000"/>
          <w:sz w:val="28"/>
          <w:szCs w:val="28"/>
        </w:rPr>
      </w:pPr>
      <w:r w:rsidRPr="00D45844">
        <w:rPr>
          <w:color w:val="000000"/>
          <w:sz w:val="28"/>
          <w:szCs w:val="28"/>
        </w:rPr>
        <w:t xml:space="preserve">при </w:t>
      </w:r>
      <w:proofErr w:type="gramStart"/>
      <w:r w:rsidRPr="00D45844">
        <w:rPr>
          <w:i/>
          <w:color w:val="000000"/>
          <w:sz w:val="28"/>
          <w:szCs w:val="28"/>
        </w:rPr>
        <w:t xml:space="preserve">0 </w:t>
      </w:r>
      <w:r w:rsidRPr="00321FC8">
        <w:rPr>
          <w:i/>
        </w:rPr>
        <w:sym w:font="Symbol" w:char="F0A3"/>
      </w:r>
      <w:r w:rsidRPr="00D45844">
        <w:rPr>
          <w:i/>
          <w:color w:val="000000"/>
          <w:sz w:val="28"/>
          <w:szCs w:val="28"/>
        </w:rPr>
        <w:t xml:space="preserve"> DW</w:t>
      </w:r>
      <w:proofErr w:type="gramEnd"/>
      <w:r w:rsidRPr="00D45844">
        <w:rPr>
          <w:i/>
          <w:color w:val="000000"/>
          <w:sz w:val="28"/>
          <w:szCs w:val="28"/>
        </w:rPr>
        <w:t xml:space="preserve"> </w:t>
      </w:r>
      <w:r w:rsidRPr="00321FC8">
        <w:rPr>
          <w:i/>
        </w:rPr>
        <w:sym w:font="Symbol" w:char="F0A3"/>
      </w:r>
      <w:r w:rsidRPr="00D45844">
        <w:rPr>
          <w:i/>
          <w:color w:val="000000"/>
          <w:sz w:val="28"/>
          <w:szCs w:val="28"/>
        </w:rPr>
        <w:t xml:space="preserve"> </w:t>
      </w:r>
      <w:proofErr w:type="spellStart"/>
      <w:r w:rsidRPr="00D45844">
        <w:rPr>
          <w:i/>
          <w:color w:val="000000"/>
          <w:sz w:val="28"/>
          <w:szCs w:val="28"/>
        </w:rPr>
        <w:t>dl</w:t>
      </w:r>
      <w:proofErr w:type="spellEnd"/>
      <w:r w:rsidRPr="00D45844">
        <w:rPr>
          <w:color w:val="000000"/>
          <w:sz w:val="28"/>
          <w:szCs w:val="28"/>
        </w:rPr>
        <w:t xml:space="preserve">  наблюдается положительная автокорреляция остатков;</w:t>
      </w:r>
    </w:p>
    <w:p w:rsidR="004362ED" w:rsidRPr="00D45844" w:rsidRDefault="004362ED" w:rsidP="00D45844">
      <w:pPr>
        <w:pStyle w:val="afb"/>
        <w:numPr>
          <w:ilvl w:val="0"/>
          <w:numId w:val="44"/>
        </w:numPr>
        <w:ind w:left="0" w:firstLine="567"/>
        <w:rPr>
          <w:color w:val="000000"/>
          <w:sz w:val="28"/>
          <w:szCs w:val="28"/>
        </w:rPr>
      </w:pPr>
      <w:r w:rsidRPr="00D45844">
        <w:rPr>
          <w:color w:val="000000"/>
          <w:sz w:val="28"/>
          <w:szCs w:val="28"/>
        </w:rPr>
        <w:t xml:space="preserve">при </w:t>
      </w:r>
      <w:proofErr w:type="spellStart"/>
      <w:proofErr w:type="gramStart"/>
      <w:r w:rsidRPr="00D45844">
        <w:rPr>
          <w:i/>
          <w:color w:val="000000"/>
          <w:sz w:val="28"/>
          <w:szCs w:val="28"/>
        </w:rPr>
        <w:t>du</w:t>
      </w:r>
      <w:proofErr w:type="spellEnd"/>
      <w:r w:rsidRPr="00D45844">
        <w:rPr>
          <w:i/>
          <w:color w:val="000000"/>
          <w:sz w:val="28"/>
          <w:szCs w:val="28"/>
        </w:rPr>
        <w:t xml:space="preserve"> </w:t>
      </w:r>
      <w:r w:rsidRPr="00321FC8">
        <w:rPr>
          <w:i/>
        </w:rPr>
        <w:sym w:font="Symbol" w:char="F0A3"/>
      </w:r>
      <w:r w:rsidRPr="00D45844">
        <w:rPr>
          <w:i/>
          <w:color w:val="000000"/>
          <w:sz w:val="28"/>
          <w:szCs w:val="28"/>
        </w:rPr>
        <w:t xml:space="preserve"> DW</w:t>
      </w:r>
      <w:proofErr w:type="gramEnd"/>
      <w:r w:rsidRPr="00D45844">
        <w:rPr>
          <w:i/>
          <w:color w:val="000000"/>
          <w:sz w:val="28"/>
          <w:szCs w:val="28"/>
        </w:rPr>
        <w:t xml:space="preserve"> </w:t>
      </w:r>
      <w:r w:rsidRPr="00321FC8">
        <w:rPr>
          <w:i/>
        </w:rPr>
        <w:sym w:font="Symbol" w:char="F0A3"/>
      </w:r>
      <w:r w:rsidRPr="00D45844">
        <w:rPr>
          <w:color w:val="000000"/>
          <w:sz w:val="28"/>
          <w:szCs w:val="28"/>
        </w:rPr>
        <w:t xml:space="preserve"> (4 – </w:t>
      </w:r>
      <w:proofErr w:type="spellStart"/>
      <w:r w:rsidRPr="00D45844">
        <w:rPr>
          <w:i/>
          <w:color w:val="000000"/>
          <w:sz w:val="28"/>
          <w:szCs w:val="28"/>
        </w:rPr>
        <w:t>du</w:t>
      </w:r>
      <w:proofErr w:type="spellEnd"/>
      <w:r w:rsidRPr="00D45844">
        <w:rPr>
          <w:color w:val="000000"/>
          <w:sz w:val="28"/>
          <w:szCs w:val="28"/>
        </w:rPr>
        <w:t>) автокорреляция остатков отсутствует;</w:t>
      </w:r>
    </w:p>
    <w:p w:rsidR="004362ED" w:rsidRPr="00D45844" w:rsidRDefault="004362ED" w:rsidP="00D45844">
      <w:pPr>
        <w:pStyle w:val="afb"/>
        <w:numPr>
          <w:ilvl w:val="0"/>
          <w:numId w:val="44"/>
        </w:numPr>
        <w:ind w:left="0" w:firstLine="567"/>
        <w:rPr>
          <w:color w:val="000000"/>
          <w:sz w:val="28"/>
          <w:szCs w:val="28"/>
        </w:rPr>
      </w:pPr>
      <w:r w:rsidRPr="00D45844">
        <w:rPr>
          <w:color w:val="000000"/>
          <w:sz w:val="28"/>
          <w:szCs w:val="28"/>
        </w:rPr>
        <w:t>при (</w:t>
      </w:r>
      <w:r w:rsidRPr="00D45844">
        <w:rPr>
          <w:i/>
          <w:color w:val="000000"/>
          <w:sz w:val="28"/>
          <w:szCs w:val="28"/>
        </w:rPr>
        <w:t>4 – </w:t>
      </w:r>
      <w:proofErr w:type="spellStart"/>
      <w:r w:rsidRPr="00D45844">
        <w:rPr>
          <w:i/>
          <w:color w:val="000000"/>
          <w:sz w:val="28"/>
          <w:szCs w:val="28"/>
        </w:rPr>
        <w:t>dl</w:t>
      </w:r>
      <w:proofErr w:type="spellEnd"/>
      <w:proofErr w:type="gramStart"/>
      <w:r w:rsidRPr="00D45844">
        <w:rPr>
          <w:color w:val="000000"/>
          <w:sz w:val="28"/>
          <w:szCs w:val="28"/>
        </w:rPr>
        <w:t xml:space="preserve">) </w:t>
      </w:r>
      <w:r w:rsidRPr="00293146">
        <w:sym w:font="Symbol" w:char="F0A3"/>
      </w:r>
      <w:r w:rsidRPr="00D45844">
        <w:rPr>
          <w:color w:val="000000"/>
          <w:sz w:val="28"/>
          <w:szCs w:val="28"/>
        </w:rPr>
        <w:t xml:space="preserve"> </w:t>
      </w:r>
      <w:r w:rsidRPr="00D45844">
        <w:rPr>
          <w:i/>
          <w:color w:val="000000"/>
          <w:sz w:val="28"/>
          <w:szCs w:val="28"/>
        </w:rPr>
        <w:t>DW</w:t>
      </w:r>
      <w:proofErr w:type="gramEnd"/>
      <w:r w:rsidRPr="00D45844">
        <w:rPr>
          <w:color w:val="000000"/>
          <w:sz w:val="28"/>
          <w:szCs w:val="28"/>
        </w:rPr>
        <w:t xml:space="preserve"> </w:t>
      </w:r>
      <w:r w:rsidRPr="00293146">
        <w:sym w:font="Symbol" w:char="F0A3"/>
      </w:r>
      <w:r w:rsidRPr="00D45844">
        <w:rPr>
          <w:color w:val="000000"/>
          <w:sz w:val="28"/>
          <w:szCs w:val="28"/>
        </w:rPr>
        <w:t xml:space="preserve"> 4 наблюдается отрицательная автокорреляция остатков;</w:t>
      </w:r>
    </w:p>
    <w:p w:rsidR="004362ED" w:rsidRPr="00D45844" w:rsidRDefault="004362ED" w:rsidP="00D45844">
      <w:pPr>
        <w:pStyle w:val="afb"/>
        <w:numPr>
          <w:ilvl w:val="0"/>
          <w:numId w:val="44"/>
        </w:numPr>
        <w:ind w:left="0" w:firstLine="567"/>
        <w:rPr>
          <w:color w:val="000000"/>
          <w:sz w:val="28"/>
          <w:szCs w:val="28"/>
        </w:rPr>
      </w:pPr>
      <w:r w:rsidRPr="00D45844">
        <w:rPr>
          <w:color w:val="000000"/>
          <w:sz w:val="28"/>
          <w:szCs w:val="28"/>
        </w:rPr>
        <w:t>оставшиеся интервалы являются областями неопределенности – однозначно сделать вывод о наличии или отсутствии автокорреляции остатков в этом случае невозможно.</w:t>
      </w:r>
    </w:p>
    <w:p w:rsidR="004362ED" w:rsidRDefault="004362ED" w:rsidP="004362ED">
      <w:pPr>
        <w:ind w:firstLine="567"/>
        <w:jc w:val="both"/>
        <w:rPr>
          <w:color w:val="000000"/>
          <w:sz w:val="28"/>
          <w:szCs w:val="28"/>
        </w:rPr>
      </w:pPr>
      <w:r w:rsidRPr="00293146">
        <w:rPr>
          <w:color w:val="000000"/>
          <w:sz w:val="28"/>
          <w:szCs w:val="28"/>
        </w:rPr>
        <w:t>При обнаружении автокорреляции остатков необходимо выяснить причины ее возникновения и предложить способ устранения.</w:t>
      </w:r>
    </w:p>
    <w:p w:rsidR="0072799E" w:rsidRDefault="0072799E" w:rsidP="00735647">
      <w:pPr>
        <w:widowControl w:val="0"/>
        <w:ind w:firstLine="567"/>
        <w:jc w:val="both"/>
        <w:rPr>
          <w:sz w:val="28"/>
          <w:szCs w:val="28"/>
        </w:rPr>
      </w:pPr>
    </w:p>
    <w:p w:rsidR="0038378F" w:rsidRDefault="0038378F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  <w:r w:rsidRPr="00C24A86">
        <w:rPr>
          <w:b/>
          <w:i/>
          <w:sz w:val="28"/>
          <w:szCs w:val="28"/>
        </w:rPr>
        <w:t>Контрольные вопросы</w:t>
      </w:r>
    </w:p>
    <w:p w:rsidR="0038378F" w:rsidRPr="00C24A86" w:rsidRDefault="0038378F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C42E11" w:rsidRDefault="00C42E11" w:rsidP="00735647">
      <w:pPr>
        <w:pStyle w:val="afb"/>
        <w:widowControl w:val="0"/>
        <w:numPr>
          <w:ilvl w:val="0"/>
          <w:numId w:val="10"/>
        </w:numPr>
        <w:tabs>
          <w:tab w:val="left" w:pos="426"/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C42E11">
        <w:rPr>
          <w:iCs/>
          <w:color w:val="000000"/>
          <w:sz w:val="28"/>
          <w:szCs w:val="28"/>
        </w:rPr>
        <w:t>Каково среднее значение случайного отклонения при выполнении предпосылок МНК?</w:t>
      </w:r>
    </w:p>
    <w:p w:rsidR="0038378F" w:rsidRDefault="00C42E11" w:rsidP="00735647">
      <w:pPr>
        <w:pStyle w:val="afb"/>
        <w:widowControl w:val="0"/>
        <w:numPr>
          <w:ilvl w:val="0"/>
          <w:numId w:val="10"/>
        </w:numPr>
        <w:tabs>
          <w:tab w:val="left" w:pos="426"/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C42E11">
        <w:rPr>
          <w:iCs/>
          <w:color w:val="000000"/>
          <w:sz w:val="28"/>
          <w:szCs w:val="28"/>
        </w:rPr>
        <w:t xml:space="preserve">Что такое гомоскедастичность и </w:t>
      </w:r>
      <w:proofErr w:type="spellStart"/>
      <w:r w:rsidRPr="00C42E11">
        <w:rPr>
          <w:iCs/>
          <w:color w:val="000000"/>
          <w:sz w:val="28"/>
          <w:szCs w:val="28"/>
        </w:rPr>
        <w:t>гетероскедастичн</w:t>
      </w:r>
      <w:r>
        <w:rPr>
          <w:iCs/>
          <w:color w:val="000000"/>
          <w:sz w:val="28"/>
          <w:szCs w:val="28"/>
        </w:rPr>
        <w:t>ость</w:t>
      </w:r>
      <w:proofErr w:type="spellEnd"/>
      <w:r w:rsidRPr="00C42E11">
        <w:rPr>
          <w:iCs/>
          <w:color w:val="000000"/>
          <w:sz w:val="28"/>
          <w:szCs w:val="28"/>
        </w:rPr>
        <w:t>?</w:t>
      </w:r>
    </w:p>
    <w:p w:rsidR="00C42E11" w:rsidRDefault="00C42E11" w:rsidP="00735647">
      <w:pPr>
        <w:pStyle w:val="afb"/>
        <w:widowControl w:val="0"/>
        <w:numPr>
          <w:ilvl w:val="0"/>
          <w:numId w:val="10"/>
        </w:numPr>
        <w:tabs>
          <w:tab w:val="left" w:pos="426"/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C42E11">
        <w:rPr>
          <w:iCs/>
          <w:color w:val="000000"/>
          <w:sz w:val="28"/>
          <w:szCs w:val="28"/>
        </w:rPr>
        <w:t>Что такое автокорреляция случайных отклонений?</w:t>
      </w:r>
    </w:p>
    <w:p w:rsidR="00C42E11" w:rsidRDefault="00C42E11" w:rsidP="00735647">
      <w:pPr>
        <w:pStyle w:val="afb"/>
        <w:widowControl w:val="0"/>
        <w:numPr>
          <w:ilvl w:val="0"/>
          <w:numId w:val="10"/>
        </w:numPr>
        <w:tabs>
          <w:tab w:val="left" w:pos="426"/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C42E11">
        <w:rPr>
          <w:iCs/>
          <w:color w:val="000000"/>
          <w:sz w:val="28"/>
          <w:szCs w:val="28"/>
        </w:rPr>
        <w:t xml:space="preserve">Что означает </w:t>
      </w:r>
      <w:proofErr w:type="spellStart"/>
      <w:r w:rsidRPr="00C42E11">
        <w:rPr>
          <w:iCs/>
          <w:color w:val="000000"/>
          <w:sz w:val="28"/>
          <w:szCs w:val="28"/>
        </w:rPr>
        <w:t>несмещенность</w:t>
      </w:r>
      <w:proofErr w:type="spellEnd"/>
      <w:r w:rsidRPr="00C42E11">
        <w:rPr>
          <w:iCs/>
          <w:color w:val="000000"/>
          <w:sz w:val="28"/>
          <w:szCs w:val="28"/>
        </w:rPr>
        <w:t xml:space="preserve"> оценок параметров уравнения регрессии и их эффективность?</w:t>
      </w:r>
    </w:p>
    <w:p w:rsidR="0038378F" w:rsidRPr="00F04DF9" w:rsidRDefault="0038378F" w:rsidP="00735647">
      <w:pPr>
        <w:widowControl w:val="0"/>
        <w:ind w:firstLine="567"/>
        <w:jc w:val="both"/>
        <w:rPr>
          <w:sz w:val="28"/>
          <w:szCs w:val="28"/>
        </w:rPr>
      </w:pPr>
    </w:p>
    <w:p w:rsidR="00CD2D38" w:rsidRPr="001F0BF4" w:rsidRDefault="00F04DF9" w:rsidP="00735647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38" w:name="_Toc535352228"/>
      <w:bookmarkStart w:id="39" w:name="_Toc535356972"/>
      <w:bookmarkStart w:id="40" w:name="_Toc535359616"/>
      <w:bookmarkStart w:id="41" w:name="_Toc7539946"/>
      <w:bookmarkStart w:id="42" w:name="_Toc62214940"/>
      <w:r w:rsidRPr="0021122E">
        <w:rPr>
          <w:b/>
          <w:sz w:val="32"/>
          <w:szCs w:val="32"/>
        </w:rPr>
        <w:t>Лабораторная работа №8</w:t>
      </w:r>
      <w:r w:rsidR="00DC7B2A" w:rsidRPr="0021122E">
        <w:rPr>
          <w:b/>
          <w:sz w:val="32"/>
          <w:szCs w:val="32"/>
        </w:rPr>
        <w:t>.</w:t>
      </w:r>
      <w:r w:rsidRPr="0021122E">
        <w:rPr>
          <w:b/>
          <w:sz w:val="32"/>
          <w:szCs w:val="32"/>
        </w:rPr>
        <w:t xml:space="preserve"> </w:t>
      </w:r>
      <w:bookmarkEnd w:id="38"/>
      <w:bookmarkEnd w:id="39"/>
      <w:bookmarkEnd w:id="40"/>
      <w:bookmarkEnd w:id="41"/>
      <w:r w:rsidR="00CD2D38" w:rsidRPr="001F0BF4">
        <w:rPr>
          <w:b/>
          <w:sz w:val="32"/>
          <w:szCs w:val="32"/>
        </w:rPr>
        <w:t>Построение моделей переменной структуры</w:t>
      </w:r>
      <w:bookmarkEnd w:id="42"/>
    </w:p>
    <w:p w:rsidR="00F04DF9" w:rsidRDefault="00F04DF9" w:rsidP="00735647">
      <w:pPr>
        <w:widowControl w:val="0"/>
        <w:ind w:firstLine="567"/>
        <w:jc w:val="both"/>
        <w:rPr>
          <w:sz w:val="28"/>
          <w:szCs w:val="28"/>
        </w:rPr>
      </w:pPr>
    </w:p>
    <w:p w:rsidR="009A72C9" w:rsidRPr="009A72C9" w:rsidRDefault="005B51A2" w:rsidP="009A72C9">
      <w:pPr>
        <w:ind w:firstLine="567"/>
        <w:jc w:val="both"/>
        <w:rPr>
          <w:color w:val="000000"/>
          <w:sz w:val="28"/>
          <w:szCs w:val="28"/>
        </w:rPr>
      </w:pPr>
      <w:r w:rsidRPr="009A72C9">
        <w:rPr>
          <w:color w:val="000000"/>
          <w:sz w:val="28"/>
          <w:szCs w:val="28"/>
        </w:rPr>
        <w:t>Цель работы:</w:t>
      </w:r>
      <w:r w:rsidR="0058076F" w:rsidRPr="009A72C9">
        <w:rPr>
          <w:color w:val="000000"/>
          <w:sz w:val="28"/>
          <w:szCs w:val="28"/>
        </w:rPr>
        <w:t xml:space="preserve"> </w:t>
      </w:r>
      <w:r w:rsidR="009A72C9">
        <w:rPr>
          <w:color w:val="000000"/>
          <w:sz w:val="28"/>
          <w:szCs w:val="28"/>
        </w:rPr>
        <w:t xml:space="preserve">научиться </w:t>
      </w:r>
      <w:r w:rsidR="009A72C9" w:rsidRPr="009A72C9">
        <w:rPr>
          <w:color w:val="000000"/>
          <w:sz w:val="28"/>
          <w:szCs w:val="28"/>
        </w:rPr>
        <w:t>стро</w:t>
      </w:r>
      <w:r w:rsidR="009A72C9">
        <w:rPr>
          <w:color w:val="000000"/>
          <w:sz w:val="28"/>
          <w:szCs w:val="28"/>
        </w:rPr>
        <w:t>ить</w:t>
      </w:r>
      <w:r w:rsidR="009A72C9" w:rsidRPr="009A72C9">
        <w:rPr>
          <w:color w:val="000000"/>
          <w:sz w:val="28"/>
          <w:szCs w:val="28"/>
        </w:rPr>
        <w:t xml:space="preserve"> регрессионн</w:t>
      </w:r>
      <w:r w:rsidR="00A311F5">
        <w:rPr>
          <w:color w:val="000000"/>
          <w:sz w:val="28"/>
          <w:szCs w:val="28"/>
        </w:rPr>
        <w:t>ые</w:t>
      </w:r>
      <w:r w:rsidR="009A72C9" w:rsidRPr="009A72C9">
        <w:rPr>
          <w:color w:val="000000"/>
          <w:sz w:val="28"/>
          <w:szCs w:val="28"/>
        </w:rPr>
        <w:t xml:space="preserve"> модели с фиктивными </w:t>
      </w:r>
      <w:r w:rsidR="00F670A8" w:rsidRPr="009A72C9">
        <w:rPr>
          <w:color w:val="000000"/>
          <w:sz w:val="28"/>
          <w:szCs w:val="28"/>
        </w:rPr>
        <w:t>переменными,</w:t>
      </w:r>
      <w:r w:rsidR="00F670A8">
        <w:rPr>
          <w:color w:val="000000"/>
          <w:sz w:val="28"/>
          <w:szCs w:val="28"/>
        </w:rPr>
        <w:t xml:space="preserve"> </w:t>
      </w:r>
      <w:r w:rsidR="00F670A8" w:rsidRPr="009A72C9">
        <w:rPr>
          <w:color w:val="000000"/>
          <w:sz w:val="28"/>
          <w:szCs w:val="28"/>
        </w:rPr>
        <w:t>а</w:t>
      </w:r>
      <w:r w:rsidR="005068F0">
        <w:rPr>
          <w:color w:val="000000"/>
          <w:sz w:val="28"/>
          <w:szCs w:val="28"/>
        </w:rPr>
        <w:t xml:space="preserve"> также </w:t>
      </w:r>
      <w:r w:rsidR="005068F0" w:rsidRPr="005068F0">
        <w:rPr>
          <w:color w:val="000000"/>
          <w:sz w:val="28"/>
          <w:szCs w:val="28"/>
        </w:rPr>
        <w:t>модел</w:t>
      </w:r>
      <w:r w:rsidR="005068F0">
        <w:rPr>
          <w:color w:val="000000"/>
          <w:sz w:val="28"/>
          <w:szCs w:val="28"/>
        </w:rPr>
        <w:t>и</w:t>
      </w:r>
      <w:r w:rsidR="005068F0" w:rsidRPr="005068F0">
        <w:rPr>
          <w:color w:val="000000"/>
          <w:sz w:val="28"/>
          <w:szCs w:val="28"/>
        </w:rPr>
        <w:t xml:space="preserve"> переменной структуры</w:t>
      </w:r>
      <w:r w:rsidR="009A72C9" w:rsidRPr="009A72C9">
        <w:rPr>
          <w:color w:val="000000"/>
          <w:sz w:val="28"/>
          <w:szCs w:val="28"/>
        </w:rPr>
        <w:t>.</w:t>
      </w:r>
    </w:p>
    <w:p w:rsidR="005B51A2" w:rsidRDefault="005B51A2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0A7FC7" w:rsidRPr="00D501A6" w:rsidRDefault="000A7FC7" w:rsidP="00735647">
      <w:pPr>
        <w:widowControl w:val="0"/>
        <w:ind w:firstLine="567"/>
        <w:jc w:val="both"/>
        <w:rPr>
          <w:b/>
          <w:bCs/>
          <w:spacing w:val="-3"/>
          <w:sz w:val="28"/>
          <w:szCs w:val="28"/>
        </w:rPr>
      </w:pPr>
      <w:r w:rsidRPr="00D501A6">
        <w:rPr>
          <w:b/>
          <w:bCs/>
          <w:spacing w:val="-3"/>
          <w:sz w:val="28"/>
          <w:szCs w:val="28"/>
        </w:rPr>
        <w:t>Задание к лабораторной работе.</w:t>
      </w:r>
    </w:p>
    <w:p w:rsidR="000A7FC7" w:rsidRDefault="001F6129" w:rsidP="00735647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293146">
        <w:rPr>
          <w:sz w:val="28"/>
          <w:szCs w:val="28"/>
        </w:rPr>
        <w:t>По данным</w:t>
      </w:r>
      <w:r>
        <w:rPr>
          <w:sz w:val="28"/>
          <w:szCs w:val="28"/>
        </w:rPr>
        <w:t xml:space="preserve"> индивидуального задания </w:t>
      </w:r>
      <w:r>
        <w:rPr>
          <w:color w:val="000000"/>
          <w:sz w:val="28"/>
          <w:szCs w:val="28"/>
        </w:rPr>
        <w:t>по</w:t>
      </w:r>
      <w:r w:rsidRPr="009A72C9">
        <w:rPr>
          <w:color w:val="000000"/>
          <w:sz w:val="28"/>
          <w:szCs w:val="28"/>
        </w:rPr>
        <w:t>стро</w:t>
      </w:r>
      <w:r>
        <w:rPr>
          <w:color w:val="000000"/>
          <w:sz w:val="28"/>
          <w:szCs w:val="28"/>
        </w:rPr>
        <w:t>ить</w:t>
      </w:r>
      <w:r w:rsidRPr="009A72C9">
        <w:rPr>
          <w:color w:val="000000"/>
          <w:sz w:val="28"/>
          <w:szCs w:val="28"/>
        </w:rPr>
        <w:t xml:space="preserve"> регрессионн</w:t>
      </w:r>
      <w:r>
        <w:rPr>
          <w:color w:val="000000"/>
          <w:sz w:val="28"/>
          <w:szCs w:val="28"/>
        </w:rPr>
        <w:t>ые</w:t>
      </w:r>
      <w:r w:rsidRPr="009A72C9">
        <w:rPr>
          <w:color w:val="000000"/>
          <w:sz w:val="28"/>
          <w:szCs w:val="28"/>
        </w:rPr>
        <w:t xml:space="preserve"> модели для различных </w:t>
      </w:r>
      <w:proofErr w:type="spellStart"/>
      <w:r w:rsidRPr="009A72C9">
        <w:rPr>
          <w:color w:val="000000"/>
          <w:sz w:val="28"/>
          <w:szCs w:val="28"/>
        </w:rPr>
        <w:t>подынтервалов</w:t>
      </w:r>
      <w:proofErr w:type="spellEnd"/>
      <w:r w:rsidRPr="009A72C9">
        <w:rPr>
          <w:color w:val="000000"/>
          <w:sz w:val="28"/>
          <w:szCs w:val="28"/>
        </w:rPr>
        <w:t xml:space="preserve"> (</w:t>
      </w:r>
      <w:proofErr w:type="spellStart"/>
      <w:r w:rsidRPr="009A72C9">
        <w:rPr>
          <w:color w:val="000000"/>
          <w:sz w:val="28"/>
          <w:szCs w:val="28"/>
        </w:rPr>
        <w:t>подвыбо</w:t>
      </w:r>
      <w:r>
        <w:rPr>
          <w:color w:val="000000"/>
          <w:sz w:val="28"/>
          <w:szCs w:val="28"/>
        </w:rPr>
        <w:t>рок</w:t>
      </w:r>
      <w:proofErr w:type="spellEnd"/>
      <w:r>
        <w:rPr>
          <w:color w:val="000000"/>
          <w:sz w:val="28"/>
          <w:szCs w:val="28"/>
        </w:rPr>
        <w:t>)</w:t>
      </w:r>
      <w:r w:rsidRPr="009A72C9">
        <w:rPr>
          <w:color w:val="000000"/>
          <w:sz w:val="28"/>
          <w:szCs w:val="28"/>
        </w:rPr>
        <w:t>.</w:t>
      </w:r>
      <w:r w:rsidR="005068F0" w:rsidRPr="009D74A2">
        <w:rPr>
          <w:color w:val="000000"/>
          <w:spacing w:val="-3"/>
          <w:sz w:val="28"/>
          <w:szCs w:val="28"/>
        </w:rPr>
        <w:t xml:space="preserve"> </w:t>
      </w:r>
      <w:r w:rsidR="005068F0">
        <w:rPr>
          <w:color w:val="000000"/>
          <w:spacing w:val="-3"/>
          <w:sz w:val="28"/>
          <w:szCs w:val="28"/>
        </w:rPr>
        <w:t xml:space="preserve">Проверить гипотезу о </w:t>
      </w:r>
      <w:r w:rsidR="005068F0" w:rsidRPr="009D74A2">
        <w:rPr>
          <w:color w:val="000000"/>
          <w:spacing w:val="-3"/>
          <w:sz w:val="28"/>
          <w:szCs w:val="28"/>
        </w:rPr>
        <w:t xml:space="preserve">структурной </w:t>
      </w:r>
      <w:r w:rsidR="005068F0" w:rsidRPr="009D74A2">
        <w:rPr>
          <w:color w:val="000000"/>
          <w:spacing w:val="-3"/>
          <w:sz w:val="28"/>
          <w:szCs w:val="28"/>
        </w:rPr>
        <w:lastRenderedPageBreak/>
        <w:t>стабильности тенденции</w:t>
      </w:r>
      <w:r w:rsidR="005068F0">
        <w:rPr>
          <w:color w:val="000000"/>
          <w:spacing w:val="-3"/>
          <w:sz w:val="28"/>
          <w:szCs w:val="28"/>
        </w:rPr>
        <w:t>.</w:t>
      </w:r>
    </w:p>
    <w:p w:rsidR="001F6129" w:rsidRPr="007E20A4" w:rsidRDefault="001F6129" w:rsidP="00735647">
      <w:pPr>
        <w:widowControl w:val="0"/>
        <w:ind w:firstLine="567"/>
        <w:jc w:val="both"/>
        <w:rPr>
          <w:bCs/>
          <w:spacing w:val="-3"/>
          <w:sz w:val="28"/>
          <w:szCs w:val="28"/>
        </w:rPr>
      </w:pPr>
    </w:p>
    <w:p w:rsidR="000A7FC7" w:rsidRPr="00A35E8B" w:rsidRDefault="000A7FC7" w:rsidP="00735647">
      <w:pPr>
        <w:pStyle w:val="afb"/>
        <w:widowControl w:val="0"/>
        <w:tabs>
          <w:tab w:val="left" w:pos="1134"/>
        </w:tabs>
        <w:adjustRightInd w:val="0"/>
        <w:ind w:left="0" w:firstLine="567"/>
        <w:rPr>
          <w:b/>
          <w:bCs/>
          <w:i/>
          <w:sz w:val="28"/>
          <w:szCs w:val="28"/>
        </w:rPr>
      </w:pPr>
      <w:r w:rsidRPr="00A35E8B">
        <w:rPr>
          <w:b/>
          <w:bCs/>
          <w:i/>
          <w:color w:val="000000"/>
          <w:spacing w:val="-3"/>
          <w:sz w:val="28"/>
          <w:szCs w:val="28"/>
        </w:rPr>
        <w:t>Методические указания</w:t>
      </w:r>
    </w:p>
    <w:p w:rsidR="00ED4413" w:rsidRPr="00ED4413" w:rsidRDefault="00ED4413" w:rsidP="00ED4413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ED4413">
        <w:rPr>
          <w:color w:val="000000"/>
          <w:spacing w:val="-3"/>
          <w:sz w:val="28"/>
          <w:szCs w:val="28"/>
        </w:rPr>
        <w:t xml:space="preserve">В практике эконометрика нередки случаи, когда имеются две выборки пар значений зависимой и объясняющих переменных </w:t>
      </w:r>
      <w:r w:rsidRPr="00ED4413">
        <w:rPr>
          <w:i/>
          <w:iCs/>
          <w:color w:val="000000"/>
          <w:spacing w:val="-3"/>
          <w:sz w:val="28"/>
          <w:szCs w:val="28"/>
        </w:rPr>
        <w:t>(</w:t>
      </w:r>
      <w:proofErr w:type="spellStart"/>
      <w:r w:rsidRPr="00ED4413">
        <w:rPr>
          <w:i/>
          <w:iCs/>
          <w:color w:val="000000"/>
          <w:spacing w:val="-3"/>
          <w:sz w:val="28"/>
          <w:szCs w:val="28"/>
        </w:rPr>
        <w:t>х</w:t>
      </w:r>
      <w:r w:rsidRPr="00ED4413">
        <w:rPr>
          <w:i/>
          <w:iCs/>
          <w:color w:val="000000"/>
          <w:spacing w:val="-3"/>
          <w:sz w:val="28"/>
          <w:szCs w:val="28"/>
          <w:vertAlign w:val="subscript"/>
        </w:rPr>
        <w:t>i</w:t>
      </w:r>
      <w:proofErr w:type="spellEnd"/>
      <w:r w:rsidRPr="00ED4413">
        <w:rPr>
          <w:i/>
          <w:iCs/>
          <w:color w:val="000000"/>
          <w:spacing w:val="-3"/>
          <w:sz w:val="28"/>
          <w:szCs w:val="28"/>
        </w:rPr>
        <w:t xml:space="preserve">, </w:t>
      </w:r>
      <w:proofErr w:type="spellStart"/>
      <w:r w:rsidRPr="00ED4413">
        <w:rPr>
          <w:i/>
          <w:iCs/>
          <w:color w:val="000000"/>
          <w:spacing w:val="-3"/>
          <w:sz w:val="28"/>
          <w:szCs w:val="28"/>
        </w:rPr>
        <w:t>y</w:t>
      </w:r>
      <w:r w:rsidRPr="00ED4413">
        <w:rPr>
          <w:i/>
          <w:iCs/>
          <w:color w:val="000000"/>
          <w:spacing w:val="-3"/>
          <w:sz w:val="28"/>
          <w:szCs w:val="28"/>
          <w:vertAlign w:val="subscript"/>
        </w:rPr>
        <w:t>i</w:t>
      </w:r>
      <w:proofErr w:type="spellEnd"/>
      <w:r w:rsidRPr="00ED4413">
        <w:rPr>
          <w:i/>
          <w:iCs/>
          <w:color w:val="000000"/>
          <w:spacing w:val="-3"/>
          <w:sz w:val="28"/>
          <w:szCs w:val="28"/>
        </w:rPr>
        <w:t xml:space="preserve">). </w:t>
      </w:r>
      <w:r w:rsidRPr="00ED4413">
        <w:rPr>
          <w:color w:val="000000"/>
          <w:spacing w:val="-3"/>
          <w:sz w:val="28"/>
          <w:szCs w:val="28"/>
        </w:rPr>
        <w:t xml:space="preserve">Например, одна выборка пар значений переменных объемом </w:t>
      </w:r>
      <w:r w:rsidRPr="00ED4413">
        <w:rPr>
          <w:i/>
          <w:iCs/>
          <w:color w:val="000000"/>
          <w:spacing w:val="-3"/>
          <w:sz w:val="28"/>
          <w:szCs w:val="28"/>
        </w:rPr>
        <w:t>п</w:t>
      </w:r>
      <w:r w:rsidRPr="00ED4413">
        <w:rPr>
          <w:i/>
          <w:iCs/>
          <w:color w:val="000000"/>
          <w:spacing w:val="-3"/>
          <w:sz w:val="28"/>
          <w:szCs w:val="28"/>
          <w:vertAlign w:val="subscript"/>
        </w:rPr>
        <w:t>1</w:t>
      </w:r>
      <w:r>
        <w:rPr>
          <w:i/>
          <w:iCs/>
          <w:color w:val="000000"/>
          <w:spacing w:val="-3"/>
          <w:sz w:val="28"/>
          <w:szCs w:val="28"/>
          <w:vertAlign w:val="subscript"/>
        </w:rPr>
        <w:t xml:space="preserve"> </w:t>
      </w:r>
      <w:r w:rsidRPr="00ED4413">
        <w:rPr>
          <w:color w:val="000000"/>
          <w:spacing w:val="-3"/>
          <w:sz w:val="28"/>
          <w:szCs w:val="28"/>
        </w:rPr>
        <w:t xml:space="preserve">получена при одних условиях, а другая, объемом </w:t>
      </w:r>
      <w:r w:rsidRPr="00ED4413">
        <w:rPr>
          <w:i/>
          <w:iCs/>
          <w:color w:val="000000"/>
          <w:spacing w:val="-3"/>
          <w:sz w:val="28"/>
          <w:szCs w:val="28"/>
        </w:rPr>
        <w:t>n</w:t>
      </w:r>
      <w:r w:rsidRPr="00ED4413">
        <w:rPr>
          <w:i/>
          <w:iCs/>
          <w:color w:val="000000"/>
          <w:spacing w:val="-3"/>
          <w:sz w:val="28"/>
          <w:szCs w:val="28"/>
          <w:vertAlign w:val="subscript"/>
        </w:rPr>
        <w:t>2</w:t>
      </w:r>
      <w:r w:rsidRPr="00ED4413">
        <w:rPr>
          <w:i/>
          <w:iCs/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‒</w:t>
      </w:r>
      <w:r w:rsidRPr="00ED4413">
        <w:rPr>
          <w:color w:val="000000"/>
          <w:spacing w:val="-3"/>
          <w:sz w:val="28"/>
          <w:szCs w:val="28"/>
        </w:rPr>
        <w:t xml:space="preserve"> при несколько измененных условиях. Необходимо выяснить, действительно ли две выборки однородны в регрессионном смысле? Другими словами, можно ли </w:t>
      </w:r>
      <w:r w:rsidRPr="00ED4413">
        <w:rPr>
          <w:i/>
          <w:iCs/>
          <w:color w:val="000000"/>
          <w:spacing w:val="-3"/>
          <w:sz w:val="28"/>
          <w:szCs w:val="28"/>
        </w:rPr>
        <w:t xml:space="preserve">объединить </w:t>
      </w:r>
      <w:r w:rsidRPr="00ED4413">
        <w:rPr>
          <w:color w:val="000000"/>
          <w:spacing w:val="-3"/>
          <w:sz w:val="28"/>
          <w:szCs w:val="28"/>
        </w:rPr>
        <w:t xml:space="preserve">две выборки в одну и рассматривать единую модель регрессии </w:t>
      </w:r>
      <w:r w:rsidRPr="00ED4413">
        <w:rPr>
          <w:i/>
          <w:iCs/>
          <w:color w:val="000000"/>
          <w:spacing w:val="-3"/>
          <w:sz w:val="28"/>
          <w:szCs w:val="28"/>
        </w:rPr>
        <w:t>Y</w:t>
      </w:r>
      <w:r w:rsidRPr="00ED4413">
        <w:rPr>
          <w:color w:val="000000"/>
          <w:spacing w:val="-3"/>
          <w:sz w:val="28"/>
          <w:szCs w:val="28"/>
        </w:rPr>
        <w:t xml:space="preserve"> по </w:t>
      </w:r>
      <w:r w:rsidRPr="00ED4413">
        <w:rPr>
          <w:i/>
          <w:iCs/>
          <w:color w:val="000000"/>
          <w:spacing w:val="-3"/>
          <w:sz w:val="28"/>
          <w:szCs w:val="28"/>
        </w:rPr>
        <w:t>X?</w:t>
      </w:r>
    </w:p>
    <w:p w:rsidR="00ED4413" w:rsidRDefault="00ED4413" w:rsidP="00ED4413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ED4413">
        <w:rPr>
          <w:color w:val="000000"/>
          <w:spacing w:val="-3"/>
          <w:sz w:val="28"/>
          <w:szCs w:val="28"/>
        </w:rPr>
        <w:t>При достаточных объемах выборок можно было, например, построить интервальные оценки параметров регрессии по каждой из выборок и в случае пересечения соответствующих доверительных интервалов сделать вывод о единой модели регрессии. Возможны и другие подходы.</w:t>
      </w:r>
    </w:p>
    <w:p w:rsidR="00ED4413" w:rsidRPr="00ED4413" w:rsidRDefault="00ED4413" w:rsidP="00ED4413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ED4413">
        <w:rPr>
          <w:color w:val="000000"/>
          <w:spacing w:val="-3"/>
          <w:sz w:val="28"/>
          <w:szCs w:val="28"/>
        </w:rPr>
        <w:t xml:space="preserve">В случае, если объем хотя бы одной из выборок незначителен, то возможности такого (и аналогичных) подходов резко </w:t>
      </w:r>
      <w:bookmarkStart w:id="43" w:name="123"/>
      <w:bookmarkEnd w:id="43"/>
      <w:r w:rsidRPr="00ED4413">
        <w:rPr>
          <w:color w:val="000000"/>
          <w:spacing w:val="-3"/>
          <w:sz w:val="28"/>
          <w:szCs w:val="28"/>
        </w:rPr>
        <w:t xml:space="preserve">сужаются из-за невозможности построения сколько-нибудь надежных оценок. </w:t>
      </w:r>
    </w:p>
    <w:p w:rsidR="00ED4413" w:rsidRPr="00ED4413" w:rsidRDefault="00ED4413" w:rsidP="00ED4413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ED4413">
        <w:rPr>
          <w:i/>
          <w:iCs/>
          <w:color w:val="000000"/>
          <w:spacing w:val="-3"/>
          <w:sz w:val="28"/>
          <w:szCs w:val="28"/>
        </w:rPr>
        <w:t xml:space="preserve">В критерии (тесте) </w:t>
      </w:r>
      <w:r w:rsidR="00227112" w:rsidRPr="00227112">
        <w:rPr>
          <w:i/>
          <w:iCs/>
          <w:color w:val="000000"/>
          <w:spacing w:val="-3"/>
          <w:sz w:val="28"/>
          <w:szCs w:val="28"/>
        </w:rPr>
        <w:t xml:space="preserve">Грегори </w:t>
      </w:r>
      <w:proofErr w:type="spellStart"/>
      <w:r w:rsidRPr="00ED4413">
        <w:rPr>
          <w:i/>
          <w:iCs/>
          <w:color w:val="000000"/>
          <w:spacing w:val="-3"/>
          <w:sz w:val="28"/>
          <w:szCs w:val="28"/>
        </w:rPr>
        <w:t>Чоу</w:t>
      </w:r>
      <w:proofErr w:type="spellEnd"/>
      <w:r w:rsidR="003F75DA">
        <w:rPr>
          <w:i/>
          <w:iCs/>
          <w:color w:val="000000"/>
          <w:spacing w:val="-3"/>
          <w:sz w:val="28"/>
          <w:szCs w:val="28"/>
        </w:rPr>
        <w:t xml:space="preserve"> </w:t>
      </w:r>
      <w:r w:rsidRPr="00ED4413">
        <w:rPr>
          <w:color w:val="000000"/>
          <w:spacing w:val="-3"/>
          <w:sz w:val="28"/>
          <w:szCs w:val="28"/>
        </w:rPr>
        <w:t>эти трудности в существенной степени преодолеваются. По каждой выборке строятся две линейные регрессионные модели</w:t>
      </w:r>
      <w:r w:rsidR="00227112">
        <w:rPr>
          <w:color w:val="000000"/>
          <w:spacing w:val="-3"/>
          <w:sz w:val="28"/>
          <w:szCs w:val="28"/>
        </w:rPr>
        <w:t>.</w:t>
      </w:r>
      <w:r w:rsidR="009D74A2">
        <w:rPr>
          <w:color w:val="000000"/>
          <w:spacing w:val="-3"/>
          <w:sz w:val="28"/>
          <w:szCs w:val="28"/>
        </w:rPr>
        <w:t xml:space="preserve"> </w:t>
      </w:r>
      <w:r w:rsidR="009D74A2" w:rsidRPr="009D74A2">
        <w:rPr>
          <w:color w:val="000000"/>
          <w:spacing w:val="-3"/>
          <w:sz w:val="28"/>
          <w:szCs w:val="28"/>
        </w:rPr>
        <w:t>Введем систему обозначений, приведенную в табл</w:t>
      </w:r>
      <w:r w:rsidR="00227112">
        <w:rPr>
          <w:color w:val="000000"/>
          <w:spacing w:val="-3"/>
          <w:sz w:val="28"/>
          <w:szCs w:val="28"/>
        </w:rPr>
        <w:t>ице</w:t>
      </w:r>
      <w:r w:rsidR="000424FA" w:rsidRPr="00450ED7">
        <w:rPr>
          <w:color w:val="000000"/>
          <w:spacing w:val="-3"/>
          <w:sz w:val="28"/>
          <w:szCs w:val="28"/>
        </w:rPr>
        <w:t xml:space="preserve"> </w:t>
      </w:r>
      <w:r w:rsidR="009D74A2">
        <w:rPr>
          <w:color w:val="000000"/>
          <w:spacing w:val="-3"/>
          <w:sz w:val="28"/>
          <w:szCs w:val="28"/>
        </w:rPr>
        <w:t>8.1</w:t>
      </w:r>
      <w:r w:rsidR="003F75DA">
        <w:rPr>
          <w:color w:val="000000"/>
          <w:spacing w:val="-3"/>
          <w:sz w:val="28"/>
          <w:szCs w:val="28"/>
        </w:rPr>
        <w:t>.</w:t>
      </w:r>
      <w:r w:rsidRPr="00ED4413">
        <w:rPr>
          <w:color w:val="000000"/>
          <w:spacing w:val="-3"/>
          <w:sz w:val="28"/>
          <w:szCs w:val="28"/>
        </w:rPr>
        <w:t xml:space="preserve"> </w:t>
      </w:r>
    </w:p>
    <w:p w:rsidR="009D74A2" w:rsidRDefault="009D74A2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9D74A2" w:rsidRPr="009D74A2" w:rsidRDefault="009D74A2" w:rsidP="007B29E1">
      <w:pPr>
        <w:widowControl w:val="0"/>
        <w:ind w:firstLine="567"/>
        <w:jc w:val="both"/>
        <w:rPr>
          <w:color w:val="000000"/>
          <w:spacing w:val="-3"/>
        </w:rPr>
      </w:pPr>
      <w:r w:rsidRPr="009D74A2">
        <w:rPr>
          <w:color w:val="000000"/>
          <w:spacing w:val="-3"/>
        </w:rPr>
        <w:t xml:space="preserve">Таблица 8.1 – </w:t>
      </w:r>
      <w:r w:rsidRPr="009D74A2">
        <w:rPr>
          <w:bCs/>
          <w:color w:val="000000"/>
          <w:spacing w:val="-3"/>
        </w:rPr>
        <w:t xml:space="preserve">Условные обозначения для алгоритма теста </w:t>
      </w:r>
      <w:proofErr w:type="spellStart"/>
      <w:r w:rsidRPr="009D74A2">
        <w:rPr>
          <w:bCs/>
          <w:color w:val="000000"/>
          <w:spacing w:val="-3"/>
        </w:rPr>
        <w:t>Чоу</w:t>
      </w:r>
      <w:proofErr w:type="spellEnd"/>
      <w:r w:rsidRPr="009D74A2">
        <w:rPr>
          <w:color w:val="000000"/>
          <w:spacing w:val="-3"/>
        </w:rPr>
        <w:t xml:space="preserve"> </w:t>
      </w:r>
    </w:p>
    <w:p w:rsidR="009D74A2" w:rsidRPr="009D74A2" w:rsidRDefault="009D74A2" w:rsidP="009D74A2">
      <w:pPr>
        <w:widowControl w:val="0"/>
        <w:jc w:val="both"/>
        <w:rPr>
          <w:color w:val="000000"/>
          <w:spacing w:val="-3"/>
          <w:sz w:val="28"/>
          <w:szCs w:val="28"/>
        </w:rPr>
      </w:pPr>
    </w:p>
    <w:tbl>
      <w:tblPr>
        <w:tblW w:w="4899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216"/>
        <w:gridCol w:w="1753"/>
        <w:gridCol w:w="1625"/>
        <w:gridCol w:w="1297"/>
        <w:gridCol w:w="1452"/>
        <w:gridCol w:w="2238"/>
      </w:tblGrid>
      <w:tr w:rsidR="004F3B7F" w:rsidRPr="009D74A2" w:rsidTr="00E92464">
        <w:trPr>
          <w:tblCellSpacing w:w="0" w:type="dxa"/>
          <w:jc w:val="center"/>
        </w:trPr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Номер</w:t>
            </w:r>
          </w:p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color w:val="000000"/>
                <w:spacing w:val="-3"/>
              </w:rPr>
              <w:t>уравнения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color w:val="000000"/>
                <w:spacing w:val="-3"/>
              </w:rPr>
              <w:t>Вид уравнения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color w:val="000000"/>
                <w:spacing w:val="-3"/>
              </w:rPr>
              <w:t xml:space="preserve">Число </w:t>
            </w:r>
          </w:p>
          <w:p w:rsid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color w:val="000000"/>
                <w:spacing w:val="-3"/>
              </w:rPr>
              <w:t xml:space="preserve">наблюдений в </w:t>
            </w:r>
          </w:p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color w:val="000000"/>
                <w:spacing w:val="-3"/>
              </w:rPr>
              <w:t>совокупности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color w:val="000000"/>
                <w:spacing w:val="-3"/>
              </w:rPr>
              <w:t>Остаточная сумма квадратов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color w:val="000000"/>
                <w:spacing w:val="-3"/>
              </w:rPr>
              <w:t xml:space="preserve">Число </w:t>
            </w:r>
          </w:p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color w:val="000000"/>
                <w:spacing w:val="-3"/>
              </w:rPr>
              <w:t>параметров в уравнении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color w:val="000000"/>
                <w:spacing w:val="-3"/>
              </w:rPr>
              <w:t xml:space="preserve">Число степеней </w:t>
            </w:r>
          </w:p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color w:val="000000"/>
                <w:spacing w:val="-3"/>
              </w:rPr>
              <w:t>свободы остаточной дисперсии</w:t>
            </w:r>
          </w:p>
        </w:tc>
      </w:tr>
      <w:tr w:rsidR="009D74A2" w:rsidRPr="009D74A2" w:rsidTr="00E92464">
        <w:trPr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9D74A2" w:rsidRPr="009D74A2" w:rsidRDefault="009D74A2" w:rsidP="004F3B7F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color w:val="000000"/>
                <w:spacing w:val="-3"/>
              </w:rPr>
              <w:t>Кусочно-линейная модель</w:t>
            </w:r>
          </w:p>
        </w:tc>
      </w:tr>
      <w:tr w:rsidR="007B29E1" w:rsidRPr="009D74A2" w:rsidTr="00E92464">
        <w:trPr>
          <w:tblCellSpacing w:w="0" w:type="dxa"/>
          <w:jc w:val="center"/>
        </w:trPr>
        <w:tc>
          <w:tcPr>
            <w:tcW w:w="634" w:type="pct"/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color w:val="000000"/>
                <w:spacing w:val="-3"/>
              </w:rPr>
              <w:t>(1)</w:t>
            </w:r>
          </w:p>
        </w:tc>
        <w:tc>
          <w:tcPr>
            <w:tcW w:w="915" w:type="pct"/>
            <w:vAlign w:val="center"/>
          </w:tcPr>
          <w:p w:rsidR="009D74A2" w:rsidRPr="000424FA" w:rsidRDefault="009D74A2" w:rsidP="000424FA">
            <w:pPr>
              <w:widowControl w:val="0"/>
              <w:jc w:val="center"/>
              <w:rPr>
                <w:color w:val="000000"/>
                <w:spacing w:val="-3"/>
                <w:lang w:val="en-US"/>
              </w:rPr>
            </w:pPr>
            <w:r w:rsidRPr="009D74A2">
              <w:rPr>
                <w:i/>
                <w:iCs/>
                <w:color w:val="000000"/>
                <w:spacing w:val="-3"/>
              </w:rPr>
              <w:t>у</w:t>
            </w:r>
            <w:r w:rsidRPr="009D74A2">
              <w:rPr>
                <w:color w:val="000000"/>
                <w:spacing w:val="-3"/>
                <w:vertAlign w:val="superscript"/>
              </w:rPr>
              <w:t>(1)</w:t>
            </w:r>
            <w:r w:rsidRPr="009D74A2">
              <w:rPr>
                <w:color w:val="000000"/>
                <w:spacing w:val="-3"/>
              </w:rPr>
              <w:t xml:space="preserve"> = </w:t>
            </w:r>
            <w:r w:rsidRPr="009D74A2">
              <w:rPr>
                <w:i/>
                <w:iCs/>
                <w:color w:val="000000"/>
                <w:spacing w:val="-3"/>
              </w:rPr>
              <w:t>a</w:t>
            </w:r>
            <w:r w:rsidRPr="009D74A2">
              <w:rPr>
                <w:color w:val="000000"/>
                <w:spacing w:val="-3"/>
                <w:vertAlign w:val="subscript"/>
              </w:rPr>
              <w:t>1</w:t>
            </w:r>
            <w:r w:rsidRPr="009D74A2">
              <w:rPr>
                <w:color w:val="000000"/>
                <w:spacing w:val="-3"/>
              </w:rPr>
              <w:t xml:space="preserve"> + </w:t>
            </w:r>
            <w:r w:rsidRPr="009D74A2">
              <w:rPr>
                <w:i/>
                <w:iCs/>
                <w:color w:val="000000"/>
                <w:spacing w:val="-3"/>
              </w:rPr>
              <w:t>b</w:t>
            </w:r>
            <w:r w:rsidRPr="009D74A2">
              <w:rPr>
                <w:color w:val="000000"/>
                <w:spacing w:val="-3"/>
                <w:vertAlign w:val="subscript"/>
              </w:rPr>
              <w:t>1</w:t>
            </w:r>
            <w:r w:rsidR="000424FA">
              <w:rPr>
                <w:i/>
                <w:iCs/>
                <w:color w:val="000000"/>
                <w:spacing w:val="-3"/>
                <w:lang w:val="en-US"/>
              </w:rPr>
              <w:t>x</w:t>
            </w:r>
          </w:p>
        </w:tc>
        <w:tc>
          <w:tcPr>
            <w:tcW w:w="848" w:type="pct"/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i/>
                <w:iCs/>
                <w:color w:val="000000"/>
                <w:spacing w:val="-3"/>
              </w:rPr>
              <w:t>n</w:t>
            </w:r>
            <w:r w:rsidRPr="009D74A2">
              <w:rPr>
                <w:color w:val="000000"/>
                <w:spacing w:val="-3"/>
                <w:vertAlign w:val="subscript"/>
              </w:rPr>
              <w:t>1</w:t>
            </w:r>
          </w:p>
        </w:tc>
        <w:tc>
          <w:tcPr>
            <w:tcW w:w="677" w:type="pct"/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i/>
                <w:iCs/>
                <w:color w:val="000000"/>
                <w:spacing w:val="-3"/>
              </w:rPr>
              <w:t>C</w:t>
            </w:r>
            <w:r w:rsidRPr="009D74A2">
              <w:rPr>
                <w:color w:val="000000"/>
                <w:spacing w:val="-3"/>
                <w:vertAlign w:val="superscript"/>
              </w:rPr>
              <w:t>1</w:t>
            </w:r>
            <w:r w:rsidRPr="00AC585A">
              <w:rPr>
                <w:i/>
                <w:color w:val="000000"/>
                <w:spacing w:val="-3"/>
                <w:vertAlign w:val="subscript"/>
              </w:rPr>
              <w:t>ост</w:t>
            </w:r>
          </w:p>
        </w:tc>
        <w:tc>
          <w:tcPr>
            <w:tcW w:w="758" w:type="pct"/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i/>
                <w:iCs/>
                <w:color w:val="000000"/>
                <w:spacing w:val="-3"/>
              </w:rPr>
              <w:t>k</w:t>
            </w:r>
            <w:r w:rsidRPr="009D74A2">
              <w:rPr>
                <w:color w:val="000000"/>
                <w:spacing w:val="-3"/>
                <w:vertAlign w:val="subscript"/>
              </w:rPr>
              <w:t>1</w:t>
            </w:r>
          </w:p>
        </w:tc>
        <w:tc>
          <w:tcPr>
            <w:tcW w:w="1167" w:type="pct"/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i/>
                <w:iCs/>
                <w:color w:val="000000"/>
                <w:spacing w:val="-3"/>
              </w:rPr>
              <w:t>n</w:t>
            </w:r>
            <w:r w:rsidRPr="009D74A2">
              <w:rPr>
                <w:color w:val="000000"/>
                <w:spacing w:val="-3"/>
                <w:vertAlign w:val="subscript"/>
              </w:rPr>
              <w:t>1</w:t>
            </w:r>
            <w:r w:rsidRPr="009D74A2">
              <w:rPr>
                <w:color w:val="000000"/>
                <w:spacing w:val="-3"/>
              </w:rPr>
              <w:t xml:space="preserve"> - </w:t>
            </w:r>
            <w:r w:rsidRPr="009D74A2">
              <w:rPr>
                <w:i/>
                <w:iCs/>
                <w:color w:val="000000"/>
                <w:spacing w:val="-3"/>
              </w:rPr>
              <w:t>k</w:t>
            </w:r>
            <w:r w:rsidRPr="009D74A2">
              <w:rPr>
                <w:color w:val="000000"/>
                <w:spacing w:val="-3"/>
                <w:vertAlign w:val="subscript"/>
              </w:rPr>
              <w:t>1</w:t>
            </w:r>
          </w:p>
        </w:tc>
      </w:tr>
      <w:tr w:rsidR="007B29E1" w:rsidRPr="009D74A2" w:rsidTr="00E92464">
        <w:trPr>
          <w:tblCellSpacing w:w="0" w:type="dxa"/>
          <w:jc w:val="center"/>
        </w:trPr>
        <w:tc>
          <w:tcPr>
            <w:tcW w:w="634" w:type="pct"/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color w:val="000000"/>
                <w:spacing w:val="-3"/>
              </w:rPr>
              <w:t>(2)</w:t>
            </w:r>
          </w:p>
        </w:tc>
        <w:tc>
          <w:tcPr>
            <w:tcW w:w="915" w:type="pct"/>
            <w:vAlign w:val="center"/>
          </w:tcPr>
          <w:p w:rsidR="009D74A2" w:rsidRPr="000424FA" w:rsidRDefault="009D74A2" w:rsidP="000424FA">
            <w:pPr>
              <w:widowControl w:val="0"/>
              <w:jc w:val="center"/>
              <w:rPr>
                <w:color w:val="000000"/>
                <w:spacing w:val="-3"/>
                <w:lang w:val="en-US"/>
              </w:rPr>
            </w:pPr>
            <w:r w:rsidRPr="009D74A2">
              <w:rPr>
                <w:i/>
                <w:iCs/>
                <w:color w:val="000000"/>
                <w:spacing w:val="-3"/>
              </w:rPr>
              <w:t>у</w:t>
            </w:r>
            <w:r w:rsidRPr="009D74A2">
              <w:rPr>
                <w:color w:val="000000"/>
                <w:spacing w:val="-3"/>
                <w:vertAlign w:val="superscript"/>
              </w:rPr>
              <w:t>(2)</w:t>
            </w:r>
            <w:r w:rsidRPr="009D74A2">
              <w:rPr>
                <w:color w:val="000000"/>
                <w:spacing w:val="-3"/>
              </w:rPr>
              <w:t xml:space="preserve"> = </w:t>
            </w:r>
            <w:r w:rsidRPr="009D74A2">
              <w:rPr>
                <w:i/>
                <w:iCs/>
                <w:color w:val="000000"/>
                <w:spacing w:val="-3"/>
              </w:rPr>
              <w:t>a</w:t>
            </w:r>
            <w:r w:rsidRPr="009D74A2">
              <w:rPr>
                <w:color w:val="000000"/>
                <w:spacing w:val="-3"/>
                <w:vertAlign w:val="subscript"/>
              </w:rPr>
              <w:t>2</w:t>
            </w:r>
            <w:r w:rsidRPr="009D74A2">
              <w:rPr>
                <w:color w:val="000000"/>
                <w:spacing w:val="-3"/>
              </w:rPr>
              <w:t xml:space="preserve"> + </w:t>
            </w:r>
            <w:r w:rsidRPr="009D74A2">
              <w:rPr>
                <w:i/>
                <w:iCs/>
                <w:color w:val="000000"/>
                <w:spacing w:val="-3"/>
              </w:rPr>
              <w:t>b</w:t>
            </w:r>
            <w:r w:rsidRPr="009D74A2">
              <w:rPr>
                <w:color w:val="000000"/>
                <w:spacing w:val="-3"/>
                <w:vertAlign w:val="subscript"/>
              </w:rPr>
              <w:t>2</w:t>
            </w:r>
            <w:r w:rsidR="000424FA">
              <w:rPr>
                <w:i/>
                <w:iCs/>
                <w:color w:val="000000"/>
                <w:spacing w:val="-3"/>
                <w:lang w:val="en-US"/>
              </w:rPr>
              <w:t>x</w:t>
            </w:r>
          </w:p>
        </w:tc>
        <w:tc>
          <w:tcPr>
            <w:tcW w:w="848" w:type="pct"/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i/>
                <w:iCs/>
                <w:color w:val="000000"/>
                <w:spacing w:val="-3"/>
              </w:rPr>
              <w:t>n</w:t>
            </w:r>
            <w:r w:rsidRPr="009D74A2">
              <w:rPr>
                <w:color w:val="000000"/>
                <w:spacing w:val="-3"/>
                <w:vertAlign w:val="subscript"/>
              </w:rPr>
              <w:t>2</w:t>
            </w:r>
          </w:p>
        </w:tc>
        <w:tc>
          <w:tcPr>
            <w:tcW w:w="677" w:type="pct"/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i/>
                <w:iCs/>
                <w:color w:val="000000"/>
                <w:spacing w:val="-3"/>
              </w:rPr>
              <w:t>C</w:t>
            </w:r>
            <w:r w:rsidRPr="009D74A2">
              <w:rPr>
                <w:color w:val="000000"/>
                <w:spacing w:val="-3"/>
                <w:vertAlign w:val="superscript"/>
              </w:rPr>
              <w:t>2</w:t>
            </w:r>
            <w:r w:rsidRPr="00AC585A">
              <w:rPr>
                <w:i/>
                <w:color w:val="000000"/>
                <w:spacing w:val="-3"/>
                <w:vertAlign w:val="subscript"/>
              </w:rPr>
              <w:t>ост</w:t>
            </w:r>
          </w:p>
        </w:tc>
        <w:tc>
          <w:tcPr>
            <w:tcW w:w="758" w:type="pct"/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i/>
                <w:iCs/>
                <w:color w:val="000000"/>
                <w:spacing w:val="-3"/>
              </w:rPr>
              <w:t>k</w:t>
            </w:r>
            <w:r w:rsidRPr="009D74A2">
              <w:rPr>
                <w:color w:val="000000"/>
                <w:spacing w:val="-3"/>
                <w:vertAlign w:val="subscript"/>
              </w:rPr>
              <w:t>2</w:t>
            </w:r>
          </w:p>
        </w:tc>
        <w:tc>
          <w:tcPr>
            <w:tcW w:w="1167" w:type="pct"/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i/>
                <w:iCs/>
                <w:color w:val="000000"/>
                <w:spacing w:val="-3"/>
              </w:rPr>
              <w:t>n</w:t>
            </w:r>
            <w:r w:rsidRPr="009D74A2">
              <w:rPr>
                <w:color w:val="000000"/>
                <w:spacing w:val="-3"/>
                <w:vertAlign w:val="subscript"/>
              </w:rPr>
              <w:t>2</w:t>
            </w:r>
            <w:r w:rsidRPr="009D74A2">
              <w:rPr>
                <w:color w:val="000000"/>
                <w:spacing w:val="-3"/>
              </w:rPr>
              <w:t xml:space="preserve"> - </w:t>
            </w:r>
            <w:r w:rsidRPr="009D74A2">
              <w:rPr>
                <w:i/>
                <w:iCs/>
                <w:color w:val="000000"/>
                <w:spacing w:val="-3"/>
              </w:rPr>
              <w:t>k</w:t>
            </w:r>
            <w:r w:rsidRPr="009D74A2">
              <w:rPr>
                <w:color w:val="000000"/>
                <w:spacing w:val="-3"/>
                <w:vertAlign w:val="subscript"/>
              </w:rPr>
              <w:t>2</w:t>
            </w:r>
          </w:p>
        </w:tc>
      </w:tr>
      <w:tr w:rsidR="009D74A2" w:rsidRPr="009D74A2" w:rsidTr="00E92464">
        <w:trPr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color w:val="000000"/>
                <w:spacing w:val="-3"/>
              </w:rPr>
              <w:t>Уравнение тренда по всей совокупности</w:t>
            </w:r>
          </w:p>
        </w:tc>
      </w:tr>
      <w:tr w:rsidR="007B29E1" w:rsidRPr="009D74A2" w:rsidTr="00E92464">
        <w:trPr>
          <w:tblCellSpacing w:w="0" w:type="dxa"/>
          <w:jc w:val="center"/>
        </w:trPr>
        <w:tc>
          <w:tcPr>
            <w:tcW w:w="634" w:type="pct"/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color w:val="000000"/>
                <w:spacing w:val="-3"/>
              </w:rPr>
              <w:t>(3)</w:t>
            </w:r>
          </w:p>
        </w:tc>
        <w:tc>
          <w:tcPr>
            <w:tcW w:w="915" w:type="pct"/>
            <w:vAlign w:val="center"/>
          </w:tcPr>
          <w:p w:rsidR="009D74A2" w:rsidRPr="000424FA" w:rsidRDefault="009D74A2" w:rsidP="000424FA">
            <w:pPr>
              <w:widowControl w:val="0"/>
              <w:jc w:val="center"/>
              <w:rPr>
                <w:color w:val="000000"/>
                <w:spacing w:val="-3"/>
                <w:lang w:val="en-US"/>
              </w:rPr>
            </w:pPr>
            <w:r w:rsidRPr="009D74A2">
              <w:rPr>
                <w:i/>
                <w:iCs/>
                <w:color w:val="000000"/>
                <w:spacing w:val="-3"/>
              </w:rPr>
              <w:t>у</w:t>
            </w:r>
            <w:r w:rsidRPr="009D74A2">
              <w:rPr>
                <w:color w:val="000000"/>
                <w:spacing w:val="-3"/>
                <w:vertAlign w:val="superscript"/>
              </w:rPr>
              <w:t>(3)</w:t>
            </w:r>
            <w:r w:rsidRPr="009D74A2">
              <w:rPr>
                <w:color w:val="000000"/>
                <w:spacing w:val="-3"/>
              </w:rPr>
              <w:t xml:space="preserve"> = </w:t>
            </w:r>
            <w:r w:rsidRPr="009D74A2">
              <w:rPr>
                <w:i/>
                <w:iCs/>
                <w:color w:val="000000"/>
                <w:spacing w:val="-3"/>
              </w:rPr>
              <w:t>a</w:t>
            </w:r>
            <w:r w:rsidRPr="009D74A2">
              <w:rPr>
                <w:color w:val="000000"/>
                <w:spacing w:val="-3"/>
                <w:vertAlign w:val="subscript"/>
              </w:rPr>
              <w:t>3</w:t>
            </w:r>
            <w:r w:rsidRPr="009D74A2">
              <w:rPr>
                <w:color w:val="000000"/>
                <w:spacing w:val="-3"/>
              </w:rPr>
              <w:t xml:space="preserve"> + </w:t>
            </w:r>
            <w:r w:rsidRPr="009D74A2">
              <w:rPr>
                <w:i/>
                <w:iCs/>
                <w:color w:val="000000"/>
                <w:spacing w:val="-3"/>
              </w:rPr>
              <w:t>b</w:t>
            </w:r>
            <w:r w:rsidRPr="009D74A2">
              <w:rPr>
                <w:color w:val="000000"/>
                <w:spacing w:val="-3"/>
                <w:vertAlign w:val="subscript"/>
              </w:rPr>
              <w:t>3</w:t>
            </w:r>
            <w:r w:rsidR="000424FA">
              <w:rPr>
                <w:i/>
                <w:iCs/>
                <w:color w:val="000000"/>
                <w:spacing w:val="-3"/>
                <w:lang w:val="en-US"/>
              </w:rPr>
              <w:t>x</w:t>
            </w:r>
          </w:p>
        </w:tc>
        <w:tc>
          <w:tcPr>
            <w:tcW w:w="848" w:type="pct"/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i/>
                <w:iCs/>
                <w:color w:val="000000"/>
                <w:spacing w:val="-3"/>
              </w:rPr>
              <w:t>n</w:t>
            </w:r>
          </w:p>
        </w:tc>
        <w:tc>
          <w:tcPr>
            <w:tcW w:w="677" w:type="pct"/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i/>
                <w:iCs/>
                <w:color w:val="000000"/>
                <w:spacing w:val="-3"/>
              </w:rPr>
              <w:t>C</w:t>
            </w:r>
            <w:r w:rsidRPr="009D74A2">
              <w:rPr>
                <w:color w:val="000000"/>
                <w:spacing w:val="-3"/>
                <w:vertAlign w:val="superscript"/>
              </w:rPr>
              <w:t>3</w:t>
            </w:r>
            <w:r w:rsidRPr="00AC585A">
              <w:rPr>
                <w:i/>
                <w:color w:val="000000"/>
                <w:spacing w:val="-3"/>
                <w:vertAlign w:val="subscript"/>
              </w:rPr>
              <w:t>ост</w:t>
            </w:r>
          </w:p>
        </w:tc>
        <w:tc>
          <w:tcPr>
            <w:tcW w:w="758" w:type="pct"/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i/>
                <w:iCs/>
                <w:color w:val="000000"/>
                <w:spacing w:val="-3"/>
              </w:rPr>
              <w:t>k</w:t>
            </w:r>
            <w:r w:rsidRPr="009D74A2">
              <w:rPr>
                <w:color w:val="000000"/>
                <w:spacing w:val="-3"/>
                <w:vertAlign w:val="subscript"/>
              </w:rPr>
              <w:t>3</w:t>
            </w:r>
          </w:p>
        </w:tc>
        <w:tc>
          <w:tcPr>
            <w:tcW w:w="1167" w:type="pct"/>
            <w:vAlign w:val="center"/>
          </w:tcPr>
          <w:p w:rsidR="009D74A2" w:rsidRPr="009D74A2" w:rsidRDefault="009D74A2" w:rsidP="009D74A2">
            <w:pPr>
              <w:widowControl w:val="0"/>
              <w:jc w:val="center"/>
              <w:rPr>
                <w:color w:val="000000"/>
                <w:spacing w:val="-3"/>
              </w:rPr>
            </w:pPr>
            <w:r w:rsidRPr="009D74A2">
              <w:rPr>
                <w:i/>
                <w:iCs/>
                <w:color w:val="000000"/>
                <w:spacing w:val="-3"/>
              </w:rPr>
              <w:t>n</w:t>
            </w:r>
            <w:r w:rsidRPr="009D74A2">
              <w:rPr>
                <w:color w:val="000000"/>
                <w:spacing w:val="-3"/>
              </w:rPr>
              <w:t xml:space="preserve"> - </w:t>
            </w:r>
            <w:r w:rsidRPr="009D74A2">
              <w:rPr>
                <w:i/>
                <w:iCs/>
                <w:color w:val="000000"/>
                <w:spacing w:val="-3"/>
              </w:rPr>
              <w:t>k</w:t>
            </w:r>
            <w:r w:rsidRPr="009D74A2">
              <w:rPr>
                <w:color w:val="000000"/>
                <w:spacing w:val="-3"/>
                <w:vertAlign w:val="subscript"/>
              </w:rPr>
              <w:t>3</w:t>
            </w:r>
            <w:r w:rsidRPr="009D74A2">
              <w:rPr>
                <w:color w:val="000000"/>
                <w:spacing w:val="-3"/>
              </w:rPr>
              <w:t xml:space="preserve"> = (</w:t>
            </w:r>
            <w:r w:rsidRPr="009D74A2">
              <w:rPr>
                <w:i/>
                <w:iCs/>
                <w:color w:val="000000"/>
                <w:spacing w:val="-3"/>
              </w:rPr>
              <w:t>n</w:t>
            </w:r>
            <w:r w:rsidRPr="009D74A2">
              <w:rPr>
                <w:color w:val="000000"/>
                <w:spacing w:val="-3"/>
                <w:vertAlign w:val="subscript"/>
              </w:rPr>
              <w:t>1</w:t>
            </w:r>
            <w:r w:rsidRPr="009D74A2">
              <w:rPr>
                <w:color w:val="000000"/>
                <w:spacing w:val="-3"/>
              </w:rPr>
              <w:t xml:space="preserve"> + </w:t>
            </w:r>
            <w:r w:rsidRPr="009D74A2">
              <w:rPr>
                <w:i/>
                <w:iCs/>
                <w:color w:val="000000"/>
                <w:spacing w:val="-3"/>
              </w:rPr>
              <w:t>n</w:t>
            </w:r>
            <w:r w:rsidRPr="009D74A2">
              <w:rPr>
                <w:color w:val="000000"/>
                <w:spacing w:val="-3"/>
                <w:vertAlign w:val="subscript"/>
              </w:rPr>
              <w:t>2</w:t>
            </w:r>
            <w:r w:rsidRPr="009D74A2">
              <w:rPr>
                <w:color w:val="000000"/>
                <w:spacing w:val="-3"/>
              </w:rPr>
              <w:t xml:space="preserve">) - </w:t>
            </w:r>
            <w:r w:rsidRPr="009D74A2">
              <w:rPr>
                <w:i/>
                <w:iCs/>
                <w:color w:val="000000"/>
                <w:spacing w:val="-3"/>
              </w:rPr>
              <w:t>k</w:t>
            </w:r>
            <w:r w:rsidRPr="009D74A2">
              <w:rPr>
                <w:color w:val="000000"/>
                <w:spacing w:val="-3"/>
                <w:vertAlign w:val="subscript"/>
              </w:rPr>
              <w:t>3</w:t>
            </w:r>
          </w:p>
        </w:tc>
      </w:tr>
    </w:tbl>
    <w:p w:rsidR="009D74A2" w:rsidRPr="009D74A2" w:rsidRDefault="009D74A2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9D74A2" w:rsidRPr="009D74A2" w:rsidRDefault="009D74A2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9D74A2">
        <w:rPr>
          <w:color w:val="000000"/>
          <w:spacing w:val="-3"/>
          <w:sz w:val="28"/>
          <w:szCs w:val="28"/>
        </w:rPr>
        <w:t xml:space="preserve">Выдвинем гипотезу </w:t>
      </w:r>
      <w:r w:rsidRPr="00142AD2">
        <w:rPr>
          <w:i/>
          <w:color w:val="000000"/>
          <w:spacing w:val="-3"/>
          <w:sz w:val="28"/>
          <w:szCs w:val="28"/>
        </w:rPr>
        <w:t>H</w:t>
      </w:r>
      <w:r w:rsidRPr="009D74A2">
        <w:rPr>
          <w:color w:val="000000"/>
          <w:spacing w:val="-3"/>
          <w:sz w:val="28"/>
          <w:szCs w:val="28"/>
          <w:vertAlign w:val="subscript"/>
        </w:rPr>
        <w:t>0</w:t>
      </w:r>
      <w:r w:rsidRPr="009D74A2">
        <w:rPr>
          <w:color w:val="000000"/>
          <w:spacing w:val="-3"/>
          <w:sz w:val="28"/>
          <w:szCs w:val="28"/>
        </w:rPr>
        <w:t xml:space="preserve"> о структурной стабильности тенденции изучаемого временн</w:t>
      </w:r>
      <w:r>
        <w:rPr>
          <w:color w:val="000000"/>
          <w:spacing w:val="-3"/>
          <w:sz w:val="28"/>
          <w:szCs w:val="28"/>
        </w:rPr>
        <w:t>о</w:t>
      </w:r>
      <w:r w:rsidRPr="009D74A2">
        <w:rPr>
          <w:color w:val="000000"/>
          <w:spacing w:val="-3"/>
          <w:sz w:val="28"/>
          <w:szCs w:val="28"/>
        </w:rPr>
        <w:t xml:space="preserve">го ряда. </w:t>
      </w:r>
    </w:p>
    <w:p w:rsidR="009D74A2" w:rsidRDefault="009D74A2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9D74A2">
        <w:rPr>
          <w:color w:val="000000"/>
          <w:spacing w:val="-3"/>
          <w:sz w:val="28"/>
          <w:szCs w:val="28"/>
        </w:rPr>
        <w:t>Остаточную сумму квадратов по кусочно-линейной модели (</w:t>
      </w:r>
      <w:proofErr w:type="spellStart"/>
      <w:r w:rsidRPr="00AC585A">
        <w:rPr>
          <w:i/>
          <w:iCs/>
          <w:color w:val="000000"/>
          <w:spacing w:val="-3"/>
          <w:sz w:val="28"/>
          <w:szCs w:val="28"/>
        </w:rPr>
        <w:t>C</w:t>
      </w:r>
      <w:r w:rsidRPr="00AC585A">
        <w:rPr>
          <w:i/>
          <w:color w:val="000000"/>
          <w:spacing w:val="-3"/>
          <w:sz w:val="28"/>
          <w:szCs w:val="28"/>
          <w:vertAlign w:val="superscript"/>
        </w:rPr>
        <w:t>к</w:t>
      </w:r>
      <w:r w:rsidR="00AC585A">
        <w:rPr>
          <w:i/>
          <w:color w:val="000000"/>
          <w:spacing w:val="-3"/>
          <w:sz w:val="28"/>
          <w:szCs w:val="28"/>
          <w:vertAlign w:val="superscript"/>
        </w:rPr>
        <w:t>-</w:t>
      </w:r>
      <w:r w:rsidRPr="00AC585A">
        <w:rPr>
          <w:i/>
          <w:color w:val="000000"/>
          <w:spacing w:val="-3"/>
          <w:sz w:val="28"/>
          <w:szCs w:val="28"/>
          <w:vertAlign w:val="superscript"/>
        </w:rPr>
        <w:t>л</w:t>
      </w:r>
      <w:r w:rsidRPr="00AC585A">
        <w:rPr>
          <w:i/>
          <w:color w:val="000000"/>
          <w:spacing w:val="-3"/>
          <w:sz w:val="28"/>
          <w:szCs w:val="28"/>
          <w:vertAlign w:val="subscript"/>
        </w:rPr>
        <w:t>ост</w:t>
      </w:r>
      <w:proofErr w:type="spellEnd"/>
      <w:r w:rsidRPr="009D74A2">
        <w:rPr>
          <w:color w:val="000000"/>
          <w:spacing w:val="-3"/>
          <w:sz w:val="28"/>
          <w:szCs w:val="28"/>
        </w:rPr>
        <w:t xml:space="preserve">) можно найти как сумму </w:t>
      </w:r>
      <w:r w:rsidRPr="00AC585A">
        <w:rPr>
          <w:i/>
          <w:iCs/>
          <w:color w:val="000000"/>
          <w:spacing w:val="-3"/>
          <w:sz w:val="28"/>
          <w:szCs w:val="28"/>
        </w:rPr>
        <w:t>C</w:t>
      </w:r>
      <w:r w:rsidRPr="009D74A2">
        <w:rPr>
          <w:color w:val="000000"/>
          <w:spacing w:val="-3"/>
          <w:sz w:val="28"/>
          <w:szCs w:val="28"/>
          <w:vertAlign w:val="superscript"/>
        </w:rPr>
        <w:t>1</w:t>
      </w:r>
      <w:r w:rsidRPr="00AC585A">
        <w:rPr>
          <w:i/>
          <w:color w:val="000000"/>
          <w:spacing w:val="-3"/>
          <w:sz w:val="28"/>
          <w:szCs w:val="28"/>
          <w:vertAlign w:val="subscript"/>
        </w:rPr>
        <w:t>ост</w:t>
      </w:r>
      <w:r w:rsidRPr="009D74A2">
        <w:rPr>
          <w:color w:val="000000"/>
          <w:spacing w:val="-3"/>
          <w:sz w:val="28"/>
          <w:szCs w:val="28"/>
        </w:rPr>
        <w:t xml:space="preserve"> и </w:t>
      </w:r>
      <w:r w:rsidRPr="00AC585A">
        <w:rPr>
          <w:i/>
          <w:iCs/>
          <w:color w:val="000000"/>
          <w:spacing w:val="-3"/>
          <w:sz w:val="28"/>
          <w:szCs w:val="28"/>
        </w:rPr>
        <w:t>C</w:t>
      </w:r>
      <w:r w:rsidRPr="009D74A2">
        <w:rPr>
          <w:color w:val="000000"/>
          <w:spacing w:val="-3"/>
          <w:sz w:val="28"/>
          <w:szCs w:val="28"/>
          <w:vertAlign w:val="superscript"/>
        </w:rPr>
        <w:t>2</w:t>
      </w:r>
      <w:r w:rsidRPr="00AC585A">
        <w:rPr>
          <w:i/>
          <w:color w:val="000000"/>
          <w:spacing w:val="-3"/>
          <w:sz w:val="28"/>
          <w:szCs w:val="28"/>
          <w:vertAlign w:val="subscript"/>
        </w:rPr>
        <w:t>ост</w:t>
      </w:r>
      <w:r w:rsidRPr="009D74A2">
        <w:rPr>
          <w:color w:val="000000"/>
          <w:spacing w:val="-3"/>
          <w:sz w:val="28"/>
          <w:szCs w:val="28"/>
        </w:rPr>
        <w:t xml:space="preserve">: </w:t>
      </w:r>
    </w:p>
    <w:p w:rsidR="009D74A2" w:rsidRDefault="009D74A2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9D74A2" w:rsidRPr="00995DA1" w:rsidRDefault="00AC585A" w:rsidP="00995DA1">
      <w:pPr>
        <w:widowControl w:val="0"/>
        <w:jc w:val="right"/>
        <w:rPr>
          <w:b/>
          <w:color w:val="000000"/>
          <w:spacing w:val="-3"/>
          <w:sz w:val="28"/>
          <w:szCs w:val="28"/>
        </w:rPr>
      </w:pPr>
      <w:r w:rsidRPr="00AC585A">
        <w:rPr>
          <w:i/>
          <w:iCs/>
          <w:color w:val="000000"/>
          <w:spacing w:val="-3"/>
          <w:position w:val="-12"/>
          <w:sz w:val="28"/>
          <w:szCs w:val="28"/>
        </w:rPr>
        <w:object w:dxaOrig="2480" w:dyaOrig="480">
          <v:shape id="_x0000_i1096" type="#_x0000_t75" style="width:123.95pt;height:23.8pt" o:ole="">
            <v:imagedata r:id="rId147" o:title=""/>
          </v:shape>
          <o:OLEObject Type="Embed" ProgID="Equation.DSMT4" ShapeID="_x0000_i1096" DrawAspect="Content" ObjectID="_1672830463" r:id="rId148"/>
        </w:object>
      </w:r>
      <w:r>
        <w:rPr>
          <w:i/>
          <w:iCs/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  <w:t>(35)</w:t>
      </w:r>
    </w:p>
    <w:p w:rsidR="009D74A2" w:rsidRDefault="009D74A2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9D74A2" w:rsidRDefault="009D74A2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9D74A2">
        <w:rPr>
          <w:color w:val="000000"/>
          <w:spacing w:val="-3"/>
          <w:sz w:val="28"/>
          <w:szCs w:val="28"/>
        </w:rPr>
        <w:t xml:space="preserve">Соответствующее ей число степеней свободы составит: </w:t>
      </w:r>
    </w:p>
    <w:p w:rsidR="009D74A2" w:rsidRDefault="009D74A2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9D74A2" w:rsidRPr="009D74A2" w:rsidRDefault="00AC585A" w:rsidP="00995DA1">
      <w:pPr>
        <w:widowControl w:val="0"/>
        <w:jc w:val="right"/>
        <w:rPr>
          <w:color w:val="000000"/>
          <w:spacing w:val="-3"/>
          <w:sz w:val="28"/>
          <w:szCs w:val="28"/>
        </w:rPr>
      </w:pPr>
      <w:r w:rsidRPr="00753702">
        <w:rPr>
          <w:color w:val="000000"/>
          <w:spacing w:val="-3"/>
          <w:position w:val="-12"/>
          <w:sz w:val="28"/>
          <w:szCs w:val="28"/>
        </w:rPr>
        <w:object w:dxaOrig="3720" w:dyaOrig="380">
          <v:shape id="_x0000_i1097" type="#_x0000_t75" style="width:185.95pt;height:19.4pt" o:ole="">
            <v:imagedata r:id="rId149" o:title=""/>
          </v:shape>
          <o:OLEObject Type="Embed" ProgID="Equation.DSMT4" ShapeID="_x0000_i1097" DrawAspect="Content" ObjectID="_1672830464" r:id="rId150"/>
        </w:object>
      </w:r>
      <w:r w:rsidRPr="009D74A2">
        <w:rPr>
          <w:color w:val="000000"/>
          <w:spacing w:val="-3"/>
          <w:sz w:val="28"/>
          <w:szCs w:val="28"/>
        </w:rPr>
        <w:t xml:space="preserve"> </w:t>
      </w:r>
      <w:r w:rsidR="00995DA1" w:rsidRPr="00995DA1">
        <w:rPr>
          <w:color w:val="000000"/>
          <w:spacing w:val="-3"/>
          <w:sz w:val="28"/>
          <w:szCs w:val="28"/>
        </w:rPr>
        <w:t xml:space="preserve"> </w:t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</w:r>
      <w:r w:rsidR="00995DA1">
        <w:rPr>
          <w:color w:val="000000"/>
          <w:spacing w:val="-3"/>
          <w:sz w:val="28"/>
          <w:szCs w:val="28"/>
        </w:rPr>
        <w:tab/>
        <w:t>(36)</w:t>
      </w:r>
    </w:p>
    <w:p w:rsidR="009D74A2" w:rsidRDefault="009D74A2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9D74A2" w:rsidRDefault="009D74A2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9D74A2">
        <w:rPr>
          <w:color w:val="000000"/>
          <w:spacing w:val="-3"/>
          <w:sz w:val="28"/>
          <w:szCs w:val="28"/>
        </w:rPr>
        <w:t>Тогда сокращение остаточной дисперсии при переходе от единого уравнения тренда к кусочно-линейной модели можно определить следующим образом</w:t>
      </w:r>
      <w:bookmarkStart w:id="44" w:name="B2553Part37p258s2cr"/>
      <w:bookmarkEnd w:id="44"/>
      <w:r w:rsidRPr="009D74A2">
        <w:rPr>
          <w:color w:val="000000"/>
          <w:spacing w:val="-3"/>
          <w:sz w:val="28"/>
          <w:szCs w:val="28"/>
        </w:rPr>
        <w:t xml:space="preserve">: </w:t>
      </w:r>
    </w:p>
    <w:p w:rsidR="009D74A2" w:rsidRDefault="009D74A2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9D74A2" w:rsidRDefault="00AC585A" w:rsidP="000B59A3">
      <w:pPr>
        <w:widowControl w:val="0"/>
        <w:jc w:val="right"/>
        <w:rPr>
          <w:color w:val="000000"/>
          <w:spacing w:val="-3"/>
          <w:sz w:val="28"/>
          <w:szCs w:val="28"/>
          <w:vertAlign w:val="subscript"/>
        </w:rPr>
      </w:pPr>
      <w:r w:rsidRPr="00AC585A">
        <w:rPr>
          <w:i/>
          <w:iCs/>
          <w:color w:val="000000"/>
          <w:spacing w:val="-3"/>
          <w:position w:val="-12"/>
          <w:sz w:val="28"/>
          <w:szCs w:val="28"/>
        </w:rPr>
        <w:object w:dxaOrig="2620" w:dyaOrig="480">
          <v:shape id="_x0000_i1098" type="#_x0000_t75" style="width:130.85pt;height:23.8pt" o:ole="">
            <v:imagedata r:id="rId151" o:title=""/>
          </v:shape>
          <o:OLEObject Type="Embed" ProgID="Equation.DSMT4" ShapeID="_x0000_i1098" DrawAspect="Content" ObjectID="_1672830465" r:id="rId152"/>
        </w:object>
      </w:r>
      <w:r>
        <w:rPr>
          <w:color w:val="000000"/>
          <w:spacing w:val="-3"/>
          <w:sz w:val="28"/>
          <w:szCs w:val="28"/>
        </w:rPr>
        <w:tab/>
      </w:r>
      <w:r w:rsidR="00E92464">
        <w:rPr>
          <w:color w:val="000000"/>
          <w:spacing w:val="-3"/>
          <w:sz w:val="28"/>
          <w:szCs w:val="28"/>
        </w:rPr>
        <w:tab/>
      </w:r>
      <w:r w:rsidR="000B59A3">
        <w:rPr>
          <w:color w:val="000000"/>
          <w:spacing w:val="-3"/>
          <w:sz w:val="28"/>
          <w:szCs w:val="28"/>
        </w:rPr>
        <w:tab/>
      </w:r>
      <w:r w:rsidR="000B59A3">
        <w:rPr>
          <w:color w:val="000000"/>
          <w:spacing w:val="-3"/>
          <w:sz w:val="28"/>
          <w:szCs w:val="28"/>
        </w:rPr>
        <w:tab/>
        <w:t>(37)</w:t>
      </w:r>
    </w:p>
    <w:p w:rsidR="009D74A2" w:rsidRPr="009D74A2" w:rsidRDefault="009D74A2" w:rsidP="009D74A2">
      <w:pPr>
        <w:widowControl w:val="0"/>
        <w:jc w:val="center"/>
        <w:rPr>
          <w:color w:val="000000"/>
          <w:spacing w:val="-3"/>
          <w:sz w:val="28"/>
          <w:szCs w:val="28"/>
        </w:rPr>
      </w:pPr>
    </w:p>
    <w:p w:rsidR="009D74A2" w:rsidRDefault="009D74A2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9D74A2">
        <w:rPr>
          <w:color w:val="000000"/>
          <w:spacing w:val="-3"/>
          <w:sz w:val="28"/>
          <w:szCs w:val="28"/>
        </w:rPr>
        <w:t xml:space="preserve">Число степеней свободы, соответствующее </w:t>
      </w:r>
      <w:proofErr w:type="spellStart"/>
      <w:r w:rsidR="00AC585A">
        <w:rPr>
          <w:color w:val="000000"/>
          <w:spacing w:val="-3"/>
          <w:sz w:val="28"/>
          <w:szCs w:val="28"/>
        </w:rPr>
        <w:t>Δ</w:t>
      </w:r>
      <w:r w:rsidRPr="00AC585A">
        <w:rPr>
          <w:i/>
          <w:color w:val="000000"/>
          <w:spacing w:val="-3"/>
          <w:sz w:val="28"/>
          <w:szCs w:val="28"/>
        </w:rPr>
        <w:t>С</w:t>
      </w:r>
      <w:r w:rsidR="00AC585A" w:rsidRPr="00AC585A">
        <w:rPr>
          <w:i/>
          <w:color w:val="000000"/>
          <w:spacing w:val="-3"/>
          <w:sz w:val="28"/>
          <w:szCs w:val="28"/>
        </w:rPr>
        <w:t>о</w:t>
      </w:r>
      <w:r w:rsidRPr="00AC585A">
        <w:rPr>
          <w:i/>
          <w:color w:val="000000"/>
          <w:spacing w:val="-3"/>
          <w:sz w:val="28"/>
          <w:szCs w:val="28"/>
        </w:rPr>
        <w:t>ст</w:t>
      </w:r>
      <w:proofErr w:type="spellEnd"/>
      <w:r w:rsidRPr="009D74A2">
        <w:rPr>
          <w:color w:val="000000"/>
          <w:spacing w:val="-3"/>
          <w:sz w:val="28"/>
          <w:szCs w:val="28"/>
        </w:rPr>
        <w:t xml:space="preserve">, с учетом соотношения будет равно: </w:t>
      </w:r>
    </w:p>
    <w:p w:rsidR="00227112" w:rsidRDefault="00227112" w:rsidP="009D74A2">
      <w:pPr>
        <w:widowControl w:val="0"/>
        <w:ind w:firstLine="567"/>
        <w:jc w:val="both"/>
        <w:rPr>
          <w:i/>
          <w:iCs/>
          <w:color w:val="000000"/>
          <w:spacing w:val="-3"/>
          <w:sz w:val="28"/>
          <w:szCs w:val="28"/>
        </w:rPr>
      </w:pPr>
    </w:p>
    <w:p w:rsidR="00227112" w:rsidRPr="009D74A2" w:rsidRDefault="000B59A3" w:rsidP="000B59A3">
      <w:pPr>
        <w:widowControl w:val="0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ab/>
      </w:r>
      <w:r w:rsidR="00753702" w:rsidRPr="00753702">
        <w:rPr>
          <w:color w:val="000000"/>
          <w:spacing w:val="-3"/>
          <w:position w:val="-12"/>
          <w:sz w:val="28"/>
          <w:szCs w:val="28"/>
        </w:rPr>
        <w:object w:dxaOrig="3940" w:dyaOrig="380">
          <v:shape id="_x0000_i1099" type="#_x0000_t75" style="width:196.6pt;height:19.4pt" o:ole="">
            <v:imagedata r:id="rId153" o:title=""/>
          </v:shape>
          <o:OLEObject Type="Embed" ProgID="Equation.DSMT4" ShapeID="_x0000_i1099" DrawAspect="Content" ObjectID="_1672830466" r:id="rId154"/>
        </w:object>
      </w:r>
      <w:r w:rsidR="00753702">
        <w:rPr>
          <w:color w:val="000000"/>
          <w:spacing w:val="-3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ab/>
        <w:t>(38)</w:t>
      </w:r>
    </w:p>
    <w:p w:rsidR="00227112" w:rsidRDefault="00227112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9D74A2" w:rsidRPr="00450ED7" w:rsidRDefault="009D74A2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9D74A2">
        <w:rPr>
          <w:color w:val="000000"/>
          <w:spacing w:val="-3"/>
          <w:sz w:val="28"/>
          <w:szCs w:val="28"/>
        </w:rPr>
        <w:t xml:space="preserve">Далее в соответствии с предложенной Г. </w:t>
      </w:r>
      <w:proofErr w:type="spellStart"/>
      <w:r w:rsidRPr="009D74A2">
        <w:rPr>
          <w:color w:val="000000"/>
          <w:spacing w:val="-3"/>
          <w:sz w:val="28"/>
          <w:szCs w:val="28"/>
        </w:rPr>
        <w:t>Чоу</w:t>
      </w:r>
      <w:proofErr w:type="spellEnd"/>
      <w:r w:rsidRPr="009D74A2">
        <w:rPr>
          <w:color w:val="000000"/>
          <w:spacing w:val="-3"/>
          <w:sz w:val="28"/>
          <w:szCs w:val="28"/>
        </w:rPr>
        <w:t xml:space="preserve"> методикой определяется фактическое значение </w:t>
      </w:r>
      <w:r w:rsidRPr="009D74A2">
        <w:rPr>
          <w:i/>
          <w:iCs/>
          <w:color w:val="000000"/>
          <w:spacing w:val="-3"/>
          <w:sz w:val="28"/>
          <w:szCs w:val="28"/>
        </w:rPr>
        <w:t>F</w:t>
      </w:r>
      <w:r w:rsidRPr="009D74A2">
        <w:rPr>
          <w:color w:val="000000"/>
          <w:spacing w:val="-3"/>
          <w:sz w:val="28"/>
          <w:szCs w:val="28"/>
        </w:rPr>
        <w:t xml:space="preserve">-критерия по следующим дисперсиям на одну степень свободы вариации: </w:t>
      </w:r>
    </w:p>
    <w:p w:rsidR="00C94FE0" w:rsidRPr="00450ED7" w:rsidRDefault="00C94FE0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4F3B7F" w:rsidRPr="000B59A3" w:rsidRDefault="00291624" w:rsidP="000B59A3">
      <w:pPr>
        <w:widowControl w:val="0"/>
        <w:ind w:firstLine="567"/>
        <w:jc w:val="right"/>
        <w:rPr>
          <w:color w:val="000000"/>
          <w:spacing w:val="-3"/>
          <w:sz w:val="28"/>
          <w:szCs w:val="28"/>
        </w:rPr>
      </w:pPr>
      <w:r w:rsidRPr="00753702">
        <w:rPr>
          <w:color w:val="000000"/>
          <w:spacing w:val="-3"/>
          <w:position w:val="-40"/>
          <w:sz w:val="28"/>
          <w:szCs w:val="28"/>
          <w:lang w:val="en-US"/>
        </w:rPr>
        <w:object w:dxaOrig="3620" w:dyaOrig="840">
          <v:shape id="_x0000_i1100" type="#_x0000_t75" style="width:180.95pt;height:41.95pt" o:ole="">
            <v:imagedata r:id="rId155" o:title=""/>
          </v:shape>
          <o:OLEObject Type="Embed" ProgID="Equation.DSMT4" ShapeID="_x0000_i1100" DrawAspect="Content" ObjectID="_1672830467" r:id="rId156"/>
        </w:object>
      </w:r>
      <w:r w:rsidR="00753702" w:rsidRPr="00753702">
        <w:rPr>
          <w:color w:val="000000"/>
          <w:spacing w:val="-3"/>
          <w:sz w:val="28"/>
          <w:szCs w:val="28"/>
        </w:rPr>
        <w:t xml:space="preserve"> </w:t>
      </w:r>
      <w:r w:rsidR="000B59A3">
        <w:rPr>
          <w:color w:val="000000"/>
          <w:spacing w:val="-3"/>
          <w:sz w:val="28"/>
          <w:szCs w:val="28"/>
        </w:rPr>
        <w:t xml:space="preserve"> </w:t>
      </w:r>
      <w:r w:rsidR="000B59A3">
        <w:rPr>
          <w:color w:val="000000"/>
          <w:spacing w:val="-3"/>
          <w:sz w:val="28"/>
          <w:szCs w:val="28"/>
        </w:rPr>
        <w:tab/>
      </w:r>
      <w:r w:rsidR="000B59A3">
        <w:rPr>
          <w:color w:val="000000"/>
          <w:spacing w:val="-3"/>
          <w:sz w:val="28"/>
          <w:szCs w:val="28"/>
        </w:rPr>
        <w:tab/>
      </w:r>
      <w:r w:rsidR="000B59A3">
        <w:rPr>
          <w:color w:val="000000"/>
          <w:spacing w:val="-3"/>
          <w:sz w:val="28"/>
          <w:szCs w:val="28"/>
        </w:rPr>
        <w:tab/>
        <w:t>(39)</w:t>
      </w:r>
    </w:p>
    <w:p w:rsidR="005068F0" w:rsidRDefault="005068F0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9D74A2" w:rsidRPr="009D74A2" w:rsidRDefault="009D74A2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9D74A2">
        <w:rPr>
          <w:color w:val="000000"/>
          <w:spacing w:val="-3"/>
          <w:sz w:val="28"/>
          <w:szCs w:val="28"/>
        </w:rPr>
        <w:t xml:space="preserve">Найденное значение </w:t>
      </w:r>
      <w:proofErr w:type="spellStart"/>
      <w:r w:rsidRPr="009D74A2">
        <w:rPr>
          <w:i/>
          <w:iCs/>
          <w:color w:val="000000"/>
          <w:spacing w:val="-3"/>
          <w:sz w:val="28"/>
          <w:szCs w:val="28"/>
        </w:rPr>
        <w:t>F</w:t>
      </w:r>
      <w:r w:rsidRPr="009D74A2">
        <w:rPr>
          <w:color w:val="000000"/>
          <w:spacing w:val="-3"/>
          <w:sz w:val="28"/>
          <w:szCs w:val="28"/>
          <w:vertAlign w:val="subscript"/>
        </w:rPr>
        <w:t>факт</w:t>
      </w:r>
      <w:proofErr w:type="spellEnd"/>
      <w:r w:rsidRPr="009D74A2">
        <w:rPr>
          <w:color w:val="000000"/>
          <w:spacing w:val="-3"/>
          <w:sz w:val="28"/>
          <w:szCs w:val="28"/>
        </w:rPr>
        <w:t xml:space="preserve"> сравнивают с табличным, полученным по таблицам распределения Фишера для уровня </w:t>
      </w:r>
      <w:r w:rsidR="00F670A8" w:rsidRPr="009D74A2">
        <w:rPr>
          <w:color w:val="000000"/>
          <w:spacing w:val="-3"/>
          <w:sz w:val="28"/>
          <w:szCs w:val="28"/>
        </w:rPr>
        <w:t>значимости,</w:t>
      </w:r>
      <w:r w:rsidRPr="009D74A2">
        <w:rPr>
          <w:color w:val="000000"/>
          <w:spacing w:val="-3"/>
          <w:sz w:val="28"/>
          <w:szCs w:val="28"/>
        </w:rPr>
        <w:t xml:space="preserve"> а и числа степеней свободы </w:t>
      </w:r>
      <w:r w:rsidR="00A85FE1" w:rsidRPr="00A85FE1">
        <w:rPr>
          <w:color w:val="000000"/>
          <w:spacing w:val="-3"/>
          <w:position w:val="-12"/>
          <w:sz w:val="28"/>
          <w:szCs w:val="28"/>
        </w:rPr>
        <w:object w:dxaOrig="1540" w:dyaOrig="380">
          <v:shape id="_x0000_i1101" type="#_x0000_t75" style="width:77pt;height:19.4pt" o:ole="">
            <v:imagedata r:id="rId157" o:title=""/>
          </v:shape>
          <o:OLEObject Type="Embed" ProgID="Equation.DSMT4" ShapeID="_x0000_i1101" DrawAspect="Content" ObjectID="_1672830468" r:id="rId158"/>
        </w:object>
      </w:r>
      <w:proofErr w:type="gramStart"/>
      <w:r w:rsidRPr="009D74A2">
        <w:rPr>
          <w:color w:val="000000"/>
          <w:spacing w:val="-3"/>
          <w:sz w:val="28"/>
          <w:szCs w:val="28"/>
        </w:rPr>
        <w:t xml:space="preserve">и </w:t>
      </w:r>
      <w:r w:rsidR="00A85FE1" w:rsidRPr="00A85FE1">
        <w:rPr>
          <w:color w:val="000000"/>
          <w:spacing w:val="-3"/>
          <w:position w:val="-12"/>
          <w:sz w:val="28"/>
          <w:szCs w:val="28"/>
        </w:rPr>
        <w:object w:dxaOrig="1420" w:dyaOrig="380">
          <v:shape id="_x0000_i1102" type="#_x0000_t75" style="width:70.75pt;height:19.4pt" o:ole="">
            <v:imagedata r:id="rId159" o:title=""/>
          </v:shape>
          <o:OLEObject Type="Embed" ProgID="Equation.DSMT4" ShapeID="_x0000_i1102" DrawAspect="Content" ObjectID="_1672830469" r:id="rId160"/>
        </w:object>
      </w:r>
      <w:r w:rsidRPr="009D74A2">
        <w:rPr>
          <w:color w:val="000000"/>
          <w:spacing w:val="-3"/>
          <w:sz w:val="28"/>
          <w:szCs w:val="28"/>
        </w:rPr>
        <w:t>.</w:t>
      </w:r>
      <w:proofErr w:type="gramEnd"/>
      <w:r w:rsidRPr="009D74A2">
        <w:rPr>
          <w:color w:val="000000"/>
          <w:spacing w:val="-3"/>
          <w:sz w:val="28"/>
          <w:szCs w:val="28"/>
        </w:rPr>
        <w:t xml:space="preserve"> </w:t>
      </w:r>
    </w:p>
    <w:p w:rsidR="009D74A2" w:rsidRPr="009D74A2" w:rsidRDefault="009D74A2" w:rsidP="009D74A2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bookmarkStart w:id="45" w:name="259"/>
      <w:bookmarkEnd w:id="45"/>
      <w:r w:rsidRPr="009D74A2">
        <w:rPr>
          <w:color w:val="000000"/>
          <w:spacing w:val="-3"/>
          <w:sz w:val="28"/>
          <w:szCs w:val="28"/>
        </w:rPr>
        <w:t xml:space="preserve">Если </w:t>
      </w:r>
      <w:proofErr w:type="spellStart"/>
      <w:r w:rsidRPr="009D74A2">
        <w:rPr>
          <w:i/>
          <w:iCs/>
          <w:color w:val="000000"/>
          <w:spacing w:val="-3"/>
          <w:sz w:val="28"/>
          <w:szCs w:val="28"/>
        </w:rPr>
        <w:t>F</w:t>
      </w:r>
      <w:proofErr w:type="gramStart"/>
      <w:r w:rsidRPr="009D74A2">
        <w:rPr>
          <w:color w:val="000000"/>
          <w:spacing w:val="-3"/>
          <w:sz w:val="28"/>
          <w:szCs w:val="28"/>
          <w:vertAlign w:val="subscript"/>
        </w:rPr>
        <w:t>факт</w:t>
      </w:r>
      <w:proofErr w:type="spellEnd"/>
      <w:r w:rsidRPr="009D74A2">
        <w:rPr>
          <w:color w:val="000000"/>
          <w:spacing w:val="-3"/>
          <w:sz w:val="28"/>
          <w:szCs w:val="28"/>
        </w:rPr>
        <w:t xml:space="preserve"> &gt;</w:t>
      </w:r>
      <w:proofErr w:type="gramEnd"/>
      <w:r w:rsidRPr="009D74A2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9D74A2">
        <w:rPr>
          <w:i/>
          <w:iCs/>
          <w:color w:val="000000"/>
          <w:spacing w:val="-3"/>
          <w:sz w:val="28"/>
          <w:szCs w:val="28"/>
        </w:rPr>
        <w:t>F</w:t>
      </w:r>
      <w:r w:rsidRPr="009D74A2">
        <w:rPr>
          <w:color w:val="000000"/>
          <w:spacing w:val="-3"/>
          <w:sz w:val="28"/>
          <w:szCs w:val="28"/>
          <w:vertAlign w:val="subscript"/>
        </w:rPr>
        <w:t>табл</w:t>
      </w:r>
      <w:proofErr w:type="spellEnd"/>
      <w:r w:rsidRPr="009D74A2">
        <w:rPr>
          <w:color w:val="000000"/>
          <w:spacing w:val="-3"/>
          <w:sz w:val="28"/>
          <w:szCs w:val="28"/>
        </w:rPr>
        <w:t>, то гипотеза о структурной стабильности тенденции отклоняется, а влияние структурных изменений на динамику изучаемого показателя признают значимым. В этом случае моделирование тенденции временн</w:t>
      </w:r>
      <w:r w:rsidR="00227112">
        <w:rPr>
          <w:color w:val="000000"/>
          <w:spacing w:val="-3"/>
          <w:sz w:val="28"/>
          <w:szCs w:val="28"/>
        </w:rPr>
        <w:t>о</w:t>
      </w:r>
      <w:r w:rsidRPr="009D74A2">
        <w:rPr>
          <w:color w:val="000000"/>
          <w:spacing w:val="-3"/>
          <w:sz w:val="28"/>
          <w:szCs w:val="28"/>
        </w:rPr>
        <w:t xml:space="preserve">го ряда следует осуществлять с помощью кусочно-линейной модели. Если </w:t>
      </w:r>
      <w:proofErr w:type="spellStart"/>
      <w:r w:rsidRPr="009D74A2">
        <w:rPr>
          <w:i/>
          <w:iCs/>
          <w:color w:val="000000"/>
          <w:spacing w:val="-3"/>
          <w:sz w:val="28"/>
          <w:szCs w:val="28"/>
        </w:rPr>
        <w:t>F</w:t>
      </w:r>
      <w:r w:rsidRPr="009D74A2">
        <w:rPr>
          <w:color w:val="000000"/>
          <w:spacing w:val="-3"/>
          <w:sz w:val="28"/>
          <w:szCs w:val="28"/>
          <w:vertAlign w:val="subscript"/>
        </w:rPr>
        <w:t>факт</w:t>
      </w:r>
      <w:proofErr w:type="spellEnd"/>
      <w:r w:rsidRPr="009D74A2">
        <w:rPr>
          <w:color w:val="000000"/>
          <w:spacing w:val="-3"/>
          <w:sz w:val="28"/>
          <w:szCs w:val="28"/>
        </w:rPr>
        <w:t xml:space="preserve"> </w:t>
      </w:r>
      <w:proofErr w:type="gramStart"/>
      <w:r w:rsidRPr="009D74A2">
        <w:rPr>
          <w:color w:val="000000"/>
          <w:spacing w:val="-3"/>
          <w:sz w:val="28"/>
          <w:szCs w:val="28"/>
        </w:rPr>
        <w:t xml:space="preserve">&lt; </w:t>
      </w:r>
      <w:proofErr w:type="spellStart"/>
      <w:r w:rsidRPr="009D74A2">
        <w:rPr>
          <w:i/>
          <w:iCs/>
          <w:color w:val="000000"/>
          <w:spacing w:val="-3"/>
          <w:sz w:val="28"/>
          <w:szCs w:val="28"/>
        </w:rPr>
        <w:t>F</w:t>
      </w:r>
      <w:proofErr w:type="gramEnd"/>
      <w:r w:rsidRPr="009D74A2">
        <w:rPr>
          <w:color w:val="000000"/>
          <w:spacing w:val="-3"/>
          <w:sz w:val="28"/>
          <w:szCs w:val="28"/>
          <w:vertAlign w:val="subscript"/>
        </w:rPr>
        <w:t>табл</w:t>
      </w:r>
      <w:proofErr w:type="spellEnd"/>
      <w:r w:rsidRPr="009D74A2">
        <w:rPr>
          <w:color w:val="000000"/>
          <w:spacing w:val="-3"/>
          <w:sz w:val="28"/>
          <w:szCs w:val="28"/>
        </w:rPr>
        <w:t xml:space="preserve">, то нет оснований отклонять ноль-гипотезу о структурной стабильности тенденции. Ее моделирование следует осуществлять с помощью единого для всей совокупности уравнения тренда. </w:t>
      </w:r>
    </w:p>
    <w:p w:rsidR="003F75DA" w:rsidRPr="003F75DA" w:rsidRDefault="003F75DA" w:rsidP="003F75DA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proofErr w:type="gramStart"/>
      <w:r w:rsidRPr="003F75DA">
        <w:rPr>
          <w:i/>
          <w:iCs/>
          <w:color w:val="000000"/>
          <w:spacing w:val="-3"/>
          <w:sz w:val="28"/>
          <w:szCs w:val="28"/>
        </w:rPr>
        <w:t>Критерий</w:t>
      </w:r>
      <w:r>
        <w:rPr>
          <w:i/>
          <w:iCs/>
          <w:color w:val="000000"/>
          <w:spacing w:val="-3"/>
          <w:sz w:val="28"/>
          <w:szCs w:val="28"/>
        </w:rPr>
        <w:t xml:space="preserve"> </w:t>
      </w:r>
      <w:r w:rsidRPr="003F75DA">
        <w:rPr>
          <w:i/>
          <w:iCs/>
          <w:color w:val="000000"/>
          <w:spacing w:val="-3"/>
          <w:sz w:val="28"/>
          <w:szCs w:val="28"/>
        </w:rPr>
        <w:t xml:space="preserve"> Г.</w:t>
      </w:r>
      <w:proofErr w:type="gramEnd"/>
      <w:r w:rsidRPr="003F75DA">
        <w:rPr>
          <w:i/>
          <w:iCs/>
          <w:color w:val="000000"/>
          <w:spacing w:val="-3"/>
          <w:sz w:val="28"/>
          <w:szCs w:val="28"/>
        </w:rPr>
        <w:t xml:space="preserve"> </w:t>
      </w:r>
      <w:proofErr w:type="spellStart"/>
      <w:r w:rsidRPr="003F75DA">
        <w:rPr>
          <w:i/>
          <w:iCs/>
          <w:color w:val="000000"/>
          <w:spacing w:val="-3"/>
          <w:sz w:val="28"/>
          <w:szCs w:val="28"/>
        </w:rPr>
        <w:t>Чоу</w:t>
      </w:r>
      <w:proofErr w:type="spellEnd"/>
      <w:r>
        <w:rPr>
          <w:i/>
          <w:iCs/>
          <w:color w:val="000000"/>
          <w:spacing w:val="-3"/>
          <w:sz w:val="28"/>
          <w:szCs w:val="28"/>
        </w:rPr>
        <w:t xml:space="preserve"> </w:t>
      </w:r>
      <w:r w:rsidRPr="003F75DA">
        <w:rPr>
          <w:color w:val="000000"/>
          <w:spacing w:val="-3"/>
          <w:sz w:val="28"/>
          <w:szCs w:val="28"/>
        </w:rPr>
        <w:t xml:space="preserve">может быть использован при построении регрессионных моделей при воздействии </w:t>
      </w:r>
      <w:r w:rsidRPr="003F75DA">
        <w:rPr>
          <w:i/>
          <w:iCs/>
          <w:color w:val="000000"/>
          <w:spacing w:val="-3"/>
          <w:sz w:val="28"/>
          <w:szCs w:val="28"/>
        </w:rPr>
        <w:t xml:space="preserve">качественных </w:t>
      </w:r>
      <w:r w:rsidRPr="003F75DA">
        <w:rPr>
          <w:color w:val="000000"/>
          <w:spacing w:val="-3"/>
          <w:sz w:val="28"/>
          <w:szCs w:val="28"/>
        </w:rPr>
        <w:t xml:space="preserve">признаков, когда имеется возможность разделения совокупности наблюдений по степени воздействия этого фактора на отдельные группы и требуется установить возможность использования единой модели регрессии. </w:t>
      </w:r>
    </w:p>
    <w:p w:rsidR="003F75DA" w:rsidRPr="003F75DA" w:rsidRDefault="003F75DA" w:rsidP="003F75DA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3F75DA">
        <w:rPr>
          <w:color w:val="000000"/>
          <w:spacing w:val="-3"/>
          <w:sz w:val="28"/>
          <w:szCs w:val="28"/>
        </w:rPr>
        <w:t xml:space="preserve">Оценивание регрессии с использованием </w:t>
      </w:r>
      <w:r w:rsidRPr="003F75DA">
        <w:rPr>
          <w:i/>
          <w:iCs/>
          <w:color w:val="000000"/>
          <w:spacing w:val="-3"/>
          <w:sz w:val="28"/>
          <w:szCs w:val="28"/>
        </w:rPr>
        <w:t xml:space="preserve">фиктивных переменных </w:t>
      </w:r>
      <w:r w:rsidRPr="003F75DA">
        <w:rPr>
          <w:color w:val="000000"/>
          <w:spacing w:val="-3"/>
          <w:sz w:val="28"/>
          <w:szCs w:val="28"/>
        </w:rPr>
        <w:t xml:space="preserve">более информативно в том отношении, что позволяет использовать </w:t>
      </w:r>
      <w:r w:rsidRPr="003F75DA">
        <w:rPr>
          <w:i/>
          <w:iCs/>
          <w:color w:val="000000"/>
          <w:spacing w:val="-3"/>
          <w:sz w:val="28"/>
          <w:szCs w:val="28"/>
        </w:rPr>
        <w:t>t</w:t>
      </w:r>
      <w:r w:rsidRPr="003F75DA">
        <w:rPr>
          <w:color w:val="000000"/>
          <w:spacing w:val="-3"/>
          <w:sz w:val="28"/>
          <w:szCs w:val="28"/>
        </w:rPr>
        <w:t xml:space="preserve">-критерий для оценки существенности влияния каждой фиктивной переменной на зависимую переменную. </w:t>
      </w:r>
    </w:p>
    <w:p w:rsidR="004D0DFE" w:rsidRDefault="004D0DFE" w:rsidP="00735647">
      <w:pPr>
        <w:widowControl w:val="0"/>
        <w:ind w:firstLine="567"/>
        <w:jc w:val="both"/>
        <w:rPr>
          <w:sz w:val="28"/>
          <w:szCs w:val="28"/>
        </w:rPr>
      </w:pPr>
    </w:p>
    <w:p w:rsidR="0038378F" w:rsidRDefault="0038378F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  <w:r w:rsidRPr="00C24A86">
        <w:rPr>
          <w:b/>
          <w:i/>
          <w:sz w:val="28"/>
          <w:szCs w:val="28"/>
        </w:rPr>
        <w:t>Контрольные вопросы</w:t>
      </w:r>
    </w:p>
    <w:p w:rsidR="0038378F" w:rsidRPr="00C24A86" w:rsidRDefault="0038378F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9A72C9" w:rsidRPr="00880961" w:rsidRDefault="009A72C9" w:rsidP="009A72C9">
      <w:pPr>
        <w:pStyle w:val="afb"/>
        <w:widowControl w:val="0"/>
        <w:numPr>
          <w:ilvl w:val="0"/>
          <w:numId w:val="9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880961">
        <w:rPr>
          <w:sz w:val="28"/>
          <w:szCs w:val="28"/>
        </w:rPr>
        <w:t>В каком случае возникает необходимость вводить фиктивную переменную</w:t>
      </w:r>
      <w:r>
        <w:rPr>
          <w:sz w:val="28"/>
          <w:szCs w:val="28"/>
        </w:rPr>
        <w:t>?</w:t>
      </w:r>
    </w:p>
    <w:p w:rsidR="009A72C9" w:rsidRPr="00880961" w:rsidRDefault="009A72C9" w:rsidP="009A72C9">
      <w:pPr>
        <w:pStyle w:val="afb"/>
        <w:widowControl w:val="0"/>
        <w:numPr>
          <w:ilvl w:val="0"/>
          <w:numId w:val="9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880961">
        <w:rPr>
          <w:sz w:val="28"/>
          <w:szCs w:val="28"/>
        </w:rPr>
        <w:lastRenderedPageBreak/>
        <w:t xml:space="preserve">Как вводится фиктивная переменная, если у признака больше </w:t>
      </w:r>
      <w:r w:rsidR="00F670A8" w:rsidRPr="00880961">
        <w:rPr>
          <w:sz w:val="28"/>
          <w:szCs w:val="28"/>
        </w:rPr>
        <w:t>двух альтернатив</w:t>
      </w:r>
      <w:r>
        <w:rPr>
          <w:sz w:val="28"/>
          <w:szCs w:val="28"/>
        </w:rPr>
        <w:t>?</w:t>
      </w:r>
    </w:p>
    <w:p w:rsidR="009A72C9" w:rsidRPr="00880961" w:rsidRDefault="009A72C9" w:rsidP="009A72C9">
      <w:pPr>
        <w:pStyle w:val="afb"/>
        <w:widowControl w:val="0"/>
        <w:numPr>
          <w:ilvl w:val="0"/>
          <w:numId w:val="9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880961">
        <w:rPr>
          <w:sz w:val="28"/>
          <w:szCs w:val="28"/>
        </w:rPr>
        <w:t>Как интерпретируются коэффициенты при фиктивных переменных</w:t>
      </w:r>
      <w:r>
        <w:rPr>
          <w:sz w:val="28"/>
          <w:szCs w:val="28"/>
        </w:rPr>
        <w:t>?</w:t>
      </w:r>
    </w:p>
    <w:p w:rsidR="009A72C9" w:rsidRPr="00880961" w:rsidRDefault="009A72C9" w:rsidP="009A72C9">
      <w:pPr>
        <w:pStyle w:val="afb"/>
        <w:widowControl w:val="0"/>
        <w:numPr>
          <w:ilvl w:val="0"/>
          <w:numId w:val="9"/>
        </w:numPr>
        <w:tabs>
          <w:tab w:val="left" w:pos="426"/>
          <w:tab w:val="left" w:pos="851"/>
        </w:tabs>
        <w:ind w:left="0" w:firstLine="567"/>
        <w:rPr>
          <w:sz w:val="28"/>
          <w:szCs w:val="28"/>
        </w:rPr>
      </w:pPr>
      <w:r w:rsidRPr="00880961">
        <w:rPr>
          <w:sz w:val="28"/>
          <w:szCs w:val="28"/>
        </w:rPr>
        <w:t xml:space="preserve">Когда используется тест </w:t>
      </w:r>
      <w:proofErr w:type="spellStart"/>
      <w:r w:rsidRPr="00880961">
        <w:rPr>
          <w:sz w:val="28"/>
          <w:szCs w:val="28"/>
        </w:rPr>
        <w:t>Чоу</w:t>
      </w:r>
      <w:proofErr w:type="spellEnd"/>
      <w:r w:rsidRPr="00880961">
        <w:rPr>
          <w:sz w:val="28"/>
          <w:szCs w:val="28"/>
        </w:rPr>
        <w:t xml:space="preserve"> и как он связан с применением фиктивных переменных</w:t>
      </w:r>
      <w:r>
        <w:rPr>
          <w:sz w:val="28"/>
          <w:szCs w:val="28"/>
        </w:rPr>
        <w:t>?</w:t>
      </w:r>
    </w:p>
    <w:p w:rsidR="000974DA" w:rsidRPr="000974DA" w:rsidRDefault="000974DA" w:rsidP="00735647">
      <w:pPr>
        <w:widowControl w:val="0"/>
        <w:tabs>
          <w:tab w:val="left" w:pos="851"/>
        </w:tabs>
        <w:rPr>
          <w:iCs/>
          <w:color w:val="000000"/>
          <w:sz w:val="28"/>
          <w:szCs w:val="28"/>
        </w:rPr>
      </w:pPr>
    </w:p>
    <w:p w:rsidR="00CD2D38" w:rsidRPr="001F0BF4" w:rsidRDefault="00F04DF9" w:rsidP="00735647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46" w:name="_Toc535352229"/>
      <w:bookmarkStart w:id="47" w:name="_Toc535356973"/>
      <w:bookmarkStart w:id="48" w:name="_Toc535359617"/>
      <w:bookmarkStart w:id="49" w:name="_Toc7539947"/>
      <w:bookmarkStart w:id="50" w:name="_Toc62214941"/>
      <w:r w:rsidRPr="0021122E">
        <w:rPr>
          <w:b/>
          <w:sz w:val="32"/>
          <w:szCs w:val="32"/>
        </w:rPr>
        <w:t xml:space="preserve">Лабораторная работа №9. </w:t>
      </w:r>
      <w:bookmarkEnd w:id="46"/>
      <w:bookmarkEnd w:id="47"/>
      <w:bookmarkEnd w:id="48"/>
      <w:bookmarkEnd w:id="49"/>
      <w:r w:rsidR="00CD2D38" w:rsidRPr="001F0BF4">
        <w:rPr>
          <w:b/>
          <w:sz w:val="32"/>
          <w:szCs w:val="32"/>
        </w:rPr>
        <w:t>Моделирование тенденций временного ряда</w:t>
      </w:r>
      <w:bookmarkEnd w:id="50"/>
    </w:p>
    <w:p w:rsidR="00F04DF9" w:rsidRDefault="00F04DF9" w:rsidP="00735647">
      <w:pPr>
        <w:widowControl w:val="0"/>
        <w:ind w:firstLine="567"/>
        <w:jc w:val="both"/>
        <w:rPr>
          <w:sz w:val="28"/>
          <w:szCs w:val="28"/>
        </w:rPr>
      </w:pPr>
    </w:p>
    <w:p w:rsidR="00907075" w:rsidRPr="000424FA" w:rsidRDefault="00150CE3" w:rsidP="00735647">
      <w:pPr>
        <w:widowControl w:val="0"/>
        <w:ind w:firstLine="567"/>
        <w:jc w:val="both"/>
        <w:rPr>
          <w:b/>
          <w:sz w:val="32"/>
          <w:szCs w:val="32"/>
        </w:rPr>
      </w:pPr>
      <w:bookmarkStart w:id="51" w:name="_Toc535352230"/>
      <w:bookmarkStart w:id="52" w:name="_Toc535356974"/>
      <w:bookmarkStart w:id="53" w:name="_Toc535359618"/>
      <w:r w:rsidRPr="00D0066B">
        <w:rPr>
          <w:bCs/>
          <w:color w:val="000000"/>
          <w:spacing w:val="-3"/>
          <w:sz w:val="28"/>
          <w:szCs w:val="28"/>
        </w:rPr>
        <w:t>Цель работы</w:t>
      </w:r>
      <w:r w:rsidRPr="00D0066B">
        <w:rPr>
          <w:color w:val="000000"/>
          <w:spacing w:val="-3"/>
          <w:sz w:val="28"/>
          <w:szCs w:val="28"/>
        </w:rPr>
        <w:t>:</w:t>
      </w:r>
      <w:r w:rsidR="00907075">
        <w:rPr>
          <w:color w:val="000000"/>
          <w:spacing w:val="-3"/>
          <w:sz w:val="28"/>
          <w:szCs w:val="28"/>
        </w:rPr>
        <w:t xml:space="preserve"> </w:t>
      </w:r>
      <w:r w:rsidR="000424FA">
        <w:rPr>
          <w:color w:val="000000"/>
          <w:spacing w:val="-3"/>
          <w:sz w:val="28"/>
          <w:szCs w:val="28"/>
        </w:rPr>
        <w:t xml:space="preserve">освоить методику </w:t>
      </w:r>
      <w:r w:rsidR="000424FA" w:rsidRPr="00293146">
        <w:rPr>
          <w:sz w:val="28"/>
          <w:szCs w:val="28"/>
        </w:rPr>
        <w:t>прогноз</w:t>
      </w:r>
      <w:r w:rsidR="000424FA">
        <w:rPr>
          <w:sz w:val="28"/>
          <w:szCs w:val="28"/>
        </w:rPr>
        <w:t>а</w:t>
      </w:r>
      <w:r w:rsidR="000424FA" w:rsidRPr="00293146">
        <w:rPr>
          <w:sz w:val="28"/>
          <w:szCs w:val="28"/>
        </w:rPr>
        <w:t xml:space="preserve"> значения наблюдаемого показателя на определенный период вперед</w:t>
      </w:r>
      <w:r w:rsidR="000424FA">
        <w:rPr>
          <w:sz w:val="28"/>
          <w:szCs w:val="28"/>
        </w:rPr>
        <w:t xml:space="preserve"> с учетом сезонности</w:t>
      </w:r>
      <w:r w:rsidR="000424FA" w:rsidRPr="00293146">
        <w:rPr>
          <w:sz w:val="28"/>
          <w:szCs w:val="28"/>
        </w:rPr>
        <w:t>.</w:t>
      </w:r>
    </w:p>
    <w:p w:rsidR="007B29E1" w:rsidRDefault="007B29E1" w:rsidP="007B29E1">
      <w:pPr>
        <w:widowControl w:val="0"/>
        <w:ind w:firstLine="567"/>
        <w:jc w:val="both"/>
        <w:rPr>
          <w:b/>
          <w:bCs/>
          <w:spacing w:val="-3"/>
          <w:sz w:val="28"/>
          <w:szCs w:val="28"/>
        </w:rPr>
      </w:pPr>
    </w:p>
    <w:p w:rsidR="007B29E1" w:rsidRPr="00D501A6" w:rsidRDefault="007B29E1" w:rsidP="007B29E1">
      <w:pPr>
        <w:widowControl w:val="0"/>
        <w:ind w:firstLine="567"/>
        <w:jc w:val="both"/>
        <w:rPr>
          <w:b/>
          <w:bCs/>
          <w:spacing w:val="-3"/>
          <w:sz w:val="28"/>
          <w:szCs w:val="28"/>
        </w:rPr>
      </w:pPr>
      <w:r w:rsidRPr="00D501A6">
        <w:rPr>
          <w:b/>
          <w:bCs/>
          <w:spacing w:val="-3"/>
          <w:sz w:val="28"/>
          <w:szCs w:val="28"/>
        </w:rPr>
        <w:t>Задание к лабораторной работе.</w:t>
      </w:r>
    </w:p>
    <w:p w:rsidR="007B29E1" w:rsidRDefault="007B29E1" w:rsidP="00735647">
      <w:pPr>
        <w:pStyle w:val="afb"/>
        <w:widowControl w:val="0"/>
        <w:tabs>
          <w:tab w:val="left" w:pos="1134"/>
        </w:tabs>
        <w:adjustRightInd w:val="0"/>
        <w:ind w:left="0" w:firstLine="567"/>
        <w:rPr>
          <w:snapToGrid w:val="0"/>
          <w:sz w:val="28"/>
          <w:szCs w:val="28"/>
        </w:rPr>
      </w:pPr>
      <w:r w:rsidRPr="00293146">
        <w:rPr>
          <w:sz w:val="28"/>
          <w:szCs w:val="28"/>
        </w:rPr>
        <w:t>По данным</w:t>
      </w:r>
      <w:r>
        <w:rPr>
          <w:sz w:val="28"/>
          <w:szCs w:val="28"/>
        </w:rPr>
        <w:t xml:space="preserve"> индивидуального </w:t>
      </w:r>
      <w:r w:rsidR="00F670A8">
        <w:rPr>
          <w:sz w:val="28"/>
          <w:szCs w:val="28"/>
        </w:rPr>
        <w:t xml:space="preserve">задания </w:t>
      </w:r>
      <w:r w:rsidR="00F670A8" w:rsidRPr="00293146">
        <w:rPr>
          <w:sz w:val="28"/>
          <w:szCs w:val="28"/>
        </w:rPr>
        <w:t>построить</w:t>
      </w:r>
      <w:r w:rsidR="00F670A8">
        <w:rPr>
          <w:snapToGrid w:val="0"/>
          <w:sz w:val="28"/>
          <w:szCs w:val="28"/>
        </w:rPr>
        <w:t xml:space="preserve"> аддитивную</w:t>
      </w:r>
      <w:r w:rsidR="001F6129">
        <w:rPr>
          <w:snapToGrid w:val="0"/>
          <w:sz w:val="28"/>
          <w:szCs w:val="28"/>
        </w:rPr>
        <w:t xml:space="preserve"> и</w:t>
      </w:r>
      <w:r w:rsidRPr="00293146">
        <w:rPr>
          <w:snapToGrid w:val="0"/>
          <w:sz w:val="28"/>
          <w:szCs w:val="28"/>
        </w:rPr>
        <w:t xml:space="preserve"> мультипликативную модел</w:t>
      </w:r>
      <w:r w:rsidR="001F6129">
        <w:rPr>
          <w:snapToGrid w:val="0"/>
          <w:sz w:val="28"/>
          <w:szCs w:val="28"/>
        </w:rPr>
        <w:t>ь</w:t>
      </w:r>
      <w:r w:rsidRPr="00293146">
        <w:rPr>
          <w:snapToGrid w:val="0"/>
          <w:sz w:val="28"/>
          <w:szCs w:val="28"/>
        </w:rPr>
        <w:t>. Выбрать модель, наиболее пригодную для прогноза</w:t>
      </w:r>
      <w:r>
        <w:rPr>
          <w:snapToGrid w:val="0"/>
          <w:sz w:val="28"/>
          <w:szCs w:val="28"/>
        </w:rPr>
        <w:t>,</w:t>
      </w:r>
      <w:r w:rsidRPr="00293146">
        <w:rPr>
          <w:snapToGrid w:val="0"/>
          <w:sz w:val="28"/>
          <w:szCs w:val="28"/>
        </w:rPr>
        <w:t xml:space="preserve"> и пол</w:t>
      </w:r>
      <w:r>
        <w:rPr>
          <w:snapToGrid w:val="0"/>
          <w:sz w:val="28"/>
          <w:szCs w:val="28"/>
        </w:rPr>
        <w:t xml:space="preserve">учить прогноз на </w:t>
      </w:r>
      <w:r w:rsidR="00F670A8">
        <w:rPr>
          <w:snapToGrid w:val="0"/>
          <w:sz w:val="28"/>
          <w:szCs w:val="28"/>
        </w:rPr>
        <w:t>следующий год</w:t>
      </w:r>
      <w:r>
        <w:rPr>
          <w:snapToGrid w:val="0"/>
          <w:sz w:val="28"/>
          <w:szCs w:val="28"/>
        </w:rPr>
        <w:t>.</w:t>
      </w:r>
    </w:p>
    <w:p w:rsidR="000A7FC7" w:rsidRPr="00A35E8B" w:rsidRDefault="000A7FC7" w:rsidP="00735647">
      <w:pPr>
        <w:pStyle w:val="afb"/>
        <w:widowControl w:val="0"/>
        <w:tabs>
          <w:tab w:val="left" w:pos="1134"/>
        </w:tabs>
        <w:adjustRightInd w:val="0"/>
        <w:ind w:left="0" w:firstLine="567"/>
        <w:rPr>
          <w:b/>
          <w:bCs/>
          <w:i/>
          <w:sz w:val="28"/>
          <w:szCs w:val="28"/>
        </w:rPr>
      </w:pPr>
      <w:r w:rsidRPr="00A35E8B">
        <w:rPr>
          <w:b/>
          <w:bCs/>
          <w:i/>
          <w:color w:val="000000"/>
          <w:spacing w:val="-3"/>
          <w:sz w:val="28"/>
          <w:szCs w:val="28"/>
        </w:rPr>
        <w:t>Методические указания</w:t>
      </w:r>
    </w:p>
    <w:p w:rsidR="00C94FE0" w:rsidRPr="00C94FE0" w:rsidRDefault="00C94FE0" w:rsidP="00C94FE0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94FE0">
        <w:rPr>
          <w:color w:val="000000"/>
          <w:spacing w:val="-3"/>
          <w:sz w:val="28"/>
          <w:szCs w:val="28"/>
        </w:rPr>
        <w:t>Существует несколько подходов к анализу структуры временных рядов, содержащих сезонные или циклические колебания</w:t>
      </w:r>
      <w:bookmarkStart w:id="54" w:name="B2553Part36p239s1cr"/>
      <w:bookmarkEnd w:id="54"/>
      <w:r w:rsidRPr="00C94FE0">
        <w:rPr>
          <w:color w:val="000000"/>
          <w:spacing w:val="-3"/>
          <w:sz w:val="28"/>
          <w:szCs w:val="28"/>
        </w:rPr>
        <w:t xml:space="preserve">. </w:t>
      </w:r>
    </w:p>
    <w:p w:rsidR="00C94FE0" w:rsidRDefault="00C94FE0" w:rsidP="00C94FE0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94FE0">
        <w:rPr>
          <w:color w:val="000000"/>
          <w:spacing w:val="-3"/>
          <w:sz w:val="28"/>
          <w:szCs w:val="28"/>
        </w:rPr>
        <w:t>Простейший подход – расчет значений сезонной компоненты методом скользящей средней и построение аддитивной или мультипликативной модели временн</w:t>
      </w:r>
      <w:r w:rsidR="00032A9B">
        <w:rPr>
          <w:color w:val="000000"/>
          <w:spacing w:val="-3"/>
          <w:sz w:val="28"/>
          <w:szCs w:val="28"/>
        </w:rPr>
        <w:t>о</w:t>
      </w:r>
      <w:r w:rsidRPr="00C94FE0">
        <w:rPr>
          <w:color w:val="000000"/>
          <w:spacing w:val="-3"/>
          <w:sz w:val="28"/>
          <w:szCs w:val="28"/>
        </w:rPr>
        <w:t xml:space="preserve">го ряда. </w:t>
      </w:r>
      <w:r w:rsidR="00F670A8" w:rsidRPr="00C94FE0">
        <w:rPr>
          <w:color w:val="000000"/>
          <w:spacing w:val="-3"/>
          <w:sz w:val="28"/>
          <w:szCs w:val="28"/>
        </w:rPr>
        <w:t>Общий вид аддитивной модели,</w:t>
      </w:r>
      <w:r w:rsidRPr="00C94FE0">
        <w:rPr>
          <w:color w:val="000000"/>
          <w:spacing w:val="-3"/>
          <w:sz w:val="28"/>
          <w:szCs w:val="28"/>
        </w:rPr>
        <w:t xml:space="preserve"> следующий: </w:t>
      </w:r>
    </w:p>
    <w:p w:rsidR="00032A9B" w:rsidRDefault="00032A9B" w:rsidP="00C94FE0">
      <w:pPr>
        <w:widowControl w:val="0"/>
        <w:ind w:firstLine="567"/>
        <w:jc w:val="both"/>
        <w:rPr>
          <w:i/>
          <w:iCs/>
          <w:color w:val="000000"/>
          <w:spacing w:val="-3"/>
          <w:sz w:val="28"/>
          <w:szCs w:val="28"/>
        </w:rPr>
      </w:pPr>
    </w:p>
    <w:p w:rsidR="00032A9B" w:rsidRPr="000B59A3" w:rsidRDefault="00032A9B" w:rsidP="000B59A3">
      <w:pPr>
        <w:widowControl w:val="0"/>
        <w:jc w:val="right"/>
        <w:rPr>
          <w:b/>
          <w:color w:val="000000"/>
          <w:spacing w:val="-3"/>
          <w:sz w:val="28"/>
          <w:szCs w:val="28"/>
        </w:rPr>
      </w:pPr>
      <w:r w:rsidRPr="00C94FE0">
        <w:rPr>
          <w:i/>
          <w:iCs/>
          <w:color w:val="000000"/>
          <w:spacing w:val="-3"/>
          <w:sz w:val="28"/>
          <w:szCs w:val="28"/>
        </w:rPr>
        <w:t>Y = T + S + E</w:t>
      </w:r>
      <w:r w:rsidRPr="00C94FE0">
        <w:rPr>
          <w:color w:val="000000"/>
          <w:spacing w:val="-3"/>
          <w:sz w:val="28"/>
          <w:szCs w:val="28"/>
        </w:rPr>
        <w:t>.</w:t>
      </w:r>
      <w:r w:rsidR="000B59A3">
        <w:rPr>
          <w:color w:val="000000"/>
          <w:spacing w:val="-3"/>
          <w:sz w:val="28"/>
          <w:szCs w:val="28"/>
        </w:rPr>
        <w:t xml:space="preserve"> </w:t>
      </w:r>
      <w:r w:rsidR="000B59A3">
        <w:rPr>
          <w:color w:val="000000"/>
          <w:spacing w:val="-3"/>
          <w:sz w:val="28"/>
          <w:szCs w:val="28"/>
        </w:rPr>
        <w:tab/>
      </w:r>
      <w:r w:rsidR="00E92464">
        <w:rPr>
          <w:color w:val="000000"/>
          <w:spacing w:val="-3"/>
          <w:sz w:val="28"/>
          <w:szCs w:val="28"/>
        </w:rPr>
        <w:tab/>
      </w:r>
      <w:r w:rsidR="000B59A3">
        <w:rPr>
          <w:color w:val="000000"/>
          <w:spacing w:val="-3"/>
          <w:sz w:val="28"/>
          <w:szCs w:val="28"/>
        </w:rPr>
        <w:tab/>
      </w:r>
      <w:r w:rsidR="000B59A3">
        <w:rPr>
          <w:color w:val="000000"/>
          <w:spacing w:val="-3"/>
          <w:sz w:val="28"/>
          <w:szCs w:val="28"/>
        </w:rPr>
        <w:tab/>
        <w:t>(40)</w:t>
      </w:r>
    </w:p>
    <w:p w:rsidR="00032A9B" w:rsidRDefault="00032A9B" w:rsidP="00C94FE0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bookmarkStart w:id="55" w:name="240"/>
      <w:bookmarkEnd w:id="55"/>
    </w:p>
    <w:p w:rsidR="00C94FE0" w:rsidRPr="00450ED7" w:rsidRDefault="00C94FE0" w:rsidP="00C94FE0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94FE0">
        <w:rPr>
          <w:color w:val="000000"/>
          <w:spacing w:val="-3"/>
          <w:sz w:val="28"/>
          <w:szCs w:val="28"/>
        </w:rPr>
        <w:t>Эта модель предполагает, что каждый уровень временного ряда может быть представлен как сумма трендовой (</w:t>
      </w:r>
      <w:r w:rsidR="00032A9B" w:rsidRPr="00032A9B">
        <w:rPr>
          <w:i/>
          <w:color w:val="000000"/>
          <w:spacing w:val="-3"/>
          <w:sz w:val="28"/>
          <w:szCs w:val="28"/>
          <w:lang w:val="en-US"/>
        </w:rPr>
        <w:t>T</w:t>
      </w:r>
      <w:r w:rsidRPr="00C94FE0">
        <w:rPr>
          <w:color w:val="000000"/>
          <w:spacing w:val="-3"/>
          <w:sz w:val="28"/>
          <w:szCs w:val="28"/>
        </w:rPr>
        <w:t>), сезонной (</w:t>
      </w:r>
      <w:r w:rsidRPr="00032A9B">
        <w:rPr>
          <w:i/>
          <w:color w:val="000000"/>
          <w:spacing w:val="-3"/>
          <w:sz w:val="28"/>
          <w:szCs w:val="28"/>
        </w:rPr>
        <w:t>S</w:t>
      </w:r>
      <w:r w:rsidRPr="00C94FE0">
        <w:rPr>
          <w:color w:val="000000"/>
          <w:spacing w:val="-3"/>
          <w:sz w:val="28"/>
          <w:szCs w:val="28"/>
        </w:rPr>
        <w:t>) и случайной (</w:t>
      </w:r>
      <w:r w:rsidRPr="00032A9B">
        <w:rPr>
          <w:i/>
          <w:color w:val="000000"/>
          <w:spacing w:val="-3"/>
          <w:sz w:val="28"/>
          <w:szCs w:val="28"/>
        </w:rPr>
        <w:t>Е</w:t>
      </w:r>
      <w:r w:rsidRPr="00C94FE0">
        <w:rPr>
          <w:color w:val="000000"/>
          <w:spacing w:val="-3"/>
          <w:sz w:val="28"/>
          <w:szCs w:val="28"/>
        </w:rPr>
        <w:t xml:space="preserve">) компонент. Общий вид мультипликативной модели выглядит так: </w:t>
      </w:r>
    </w:p>
    <w:p w:rsidR="00032A9B" w:rsidRPr="00450ED7" w:rsidRDefault="00032A9B" w:rsidP="00C94FE0">
      <w:pPr>
        <w:widowControl w:val="0"/>
        <w:ind w:firstLine="567"/>
        <w:jc w:val="both"/>
        <w:rPr>
          <w:i/>
          <w:iCs/>
          <w:color w:val="000000"/>
          <w:spacing w:val="-3"/>
          <w:sz w:val="28"/>
          <w:szCs w:val="28"/>
        </w:rPr>
      </w:pPr>
    </w:p>
    <w:p w:rsidR="00032A9B" w:rsidRPr="00450ED7" w:rsidRDefault="00032A9B" w:rsidP="000B59A3">
      <w:pPr>
        <w:widowControl w:val="0"/>
        <w:jc w:val="right"/>
        <w:rPr>
          <w:color w:val="000000"/>
          <w:spacing w:val="-3"/>
          <w:sz w:val="28"/>
          <w:szCs w:val="28"/>
        </w:rPr>
      </w:pPr>
      <w:r w:rsidRPr="00C94FE0">
        <w:rPr>
          <w:i/>
          <w:iCs/>
          <w:color w:val="000000"/>
          <w:spacing w:val="-3"/>
          <w:sz w:val="28"/>
          <w:szCs w:val="28"/>
        </w:rPr>
        <w:t>Y = T · S · E</w:t>
      </w:r>
      <w:r w:rsidRPr="00C94FE0">
        <w:rPr>
          <w:color w:val="000000"/>
          <w:spacing w:val="-3"/>
          <w:sz w:val="28"/>
          <w:szCs w:val="28"/>
        </w:rPr>
        <w:t>.</w:t>
      </w:r>
      <w:r w:rsidR="000B59A3" w:rsidRPr="000B59A3">
        <w:rPr>
          <w:color w:val="000000"/>
          <w:spacing w:val="-3"/>
          <w:sz w:val="28"/>
          <w:szCs w:val="28"/>
        </w:rPr>
        <w:t xml:space="preserve"> </w:t>
      </w:r>
      <w:r w:rsidR="000B59A3">
        <w:rPr>
          <w:color w:val="000000"/>
          <w:spacing w:val="-3"/>
          <w:sz w:val="28"/>
          <w:szCs w:val="28"/>
        </w:rPr>
        <w:tab/>
      </w:r>
      <w:r w:rsidR="00E92464">
        <w:rPr>
          <w:color w:val="000000"/>
          <w:spacing w:val="-3"/>
          <w:sz w:val="28"/>
          <w:szCs w:val="28"/>
        </w:rPr>
        <w:tab/>
      </w:r>
      <w:r w:rsidR="00E92464">
        <w:rPr>
          <w:color w:val="000000"/>
          <w:spacing w:val="-3"/>
          <w:sz w:val="28"/>
          <w:szCs w:val="28"/>
        </w:rPr>
        <w:tab/>
      </w:r>
      <w:r w:rsidR="000B59A3">
        <w:rPr>
          <w:color w:val="000000"/>
          <w:spacing w:val="-3"/>
          <w:sz w:val="28"/>
          <w:szCs w:val="28"/>
        </w:rPr>
        <w:tab/>
      </w:r>
      <w:r w:rsidR="000B59A3">
        <w:rPr>
          <w:color w:val="000000"/>
          <w:spacing w:val="-3"/>
          <w:sz w:val="28"/>
          <w:szCs w:val="28"/>
        </w:rPr>
        <w:tab/>
        <w:t>(41)</w:t>
      </w:r>
    </w:p>
    <w:p w:rsidR="00032A9B" w:rsidRPr="00450ED7" w:rsidRDefault="00032A9B" w:rsidP="00C94FE0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C94FE0" w:rsidRPr="00C94FE0" w:rsidRDefault="00C94FE0" w:rsidP="00C94FE0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94FE0">
        <w:rPr>
          <w:color w:val="000000"/>
          <w:spacing w:val="-3"/>
          <w:sz w:val="28"/>
          <w:szCs w:val="28"/>
        </w:rPr>
        <w:t>Эта модель предполагает, что каждый уровень временн</w:t>
      </w:r>
      <w:r w:rsidR="00032A9B">
        <w:rPr>
          <w:color w:val="000000"/>
          <w:spacing w:val="-3"/>
          <w:sz w:val="28"/>
          <w:szCs w:val="28"/>
        </w:rPr>
        <w:t>о</w:t>
      </w:r>
      <w:r w:rsidRPr="00C94FE0">
        <w:rPr>
          <w:color w:val="000000"/>
          <w:spacing w:val="-3"/>
          <w:sz w:val="28"/>
          <w:szCs w:val="28"/>
        </w:rPr>
        <w:t>го ряда может быть представлен как произведение трендовой (</w:t>
      </w:r>
      <w:r w:rsidRPr="00C94FE0">
        <w:rPr>
          <w:i/>
          <w:iCs/>
          <w:color w:val="000000"/>
          <w:spacing w:val="-3"/>
          <w:sz w:val="28"/>
          <w:szCs w:val="28"/>
        </w:rPr>
        <w:t>T</w:t>
      </w:r>
      <w:r w:rsidRPr="00C94FE0">
        <w:rPr>
          <w:color w:val="000000"/>
          <w:spacing w:val="-3"/>
          <w:sz w:val="28"/>
          <w:szCs w:val="28"/>
        </w:rPr>
        <w:t>), сезонной (</w:t>
      </w:r>
      <w:r w:rsidRPr="00C94FE0">
        <w:rPr>
          <w:i/>
          <w:iCs/>
          <w:color w:val="000000"/>
          <w:spacing w:val="-3"/>
          <w:sz w:val="28"/>
          <w:szCs w:val="28"/>
        </w:rPr>
        <w:t>S</w:t>
      </w:r>
      <w:r w:rsidRPr="00C94FE0">
        <w:rPr>
          <w:color w:val="000000"/>
          <w:spacing w:val="-3"/>
          <w:sz w:val="28"/>
          <w:szCs w:val="28"/>
        </w:rPr>
        <w:t>) и случайной (</w:t>
      </w:r>
      <w:r w:rsidRPr="00C94FE0">
        <w:rPr>
          <w:i/>
          <w:iCs/>
          <w:color w:val="000000"/>
          <w:spacing w:val="-3"/>
          <w:sz w:val="28"/>
          <w:szCs w:val="28"/>
        </w:rPr>
        <w:t>Е</w:t>
      </w:r>
      <w:r w:rsidRPr="00C94FE0">
        <w:rPr>
          <w:color w:val="000000"/>
          <w:spacing w:val="-3"/>
          <w:sz w:val="28"/>
          <w:szCs w:val="28"/>
        </w:rPr>
        <w:t>) компонент. Выбор одной из двух моделей осуществляется на основе анализа структуры сезонных колебаний. Если амплитуда колебаний приблизительно постоянна, строят аддитивную модель временн</w:t>
      </w:r>
      <w:r w:rsidR="00032A9B">
        <w:rPr>
          <w:color w:val="000000"/>
          <w:spacing w:val="-3"/>
          <w:sz w:val="28"/>
          <w:szCs w:val="28"/>
        </w:rPr>
        <w:t>о</w:t>
      </w:r>
      <w:r w:rsidRPr="00C94FE0">
        <w:rPr>
          <w:color w:val="000000"/>
          <w:spacing w:val="-3"/>
          <w:sz w:val="28"/>
          <w:szCs w:val="28"/>
        </w:rPr>
        <w:t>го ряда, в которой значения сезонной компоненты предполагаются постоянными для различных циклов. Если амплитуда сезонных колебаний возрастает или уменьшается, строят мультипликативную модель временн</w:t>
      </w:r>
      <w:r w:rsidR="00032A9B">
        <w:rPr>
          <w:color w:val="000000"/>
          <w:spacing w:val="-3"/>
          <w:sz w:val="28"/>
          <w:szCs w:val="28"/>
        </w:rPr>
        <w:t>о</w:t>
      </w:r>
      <w:r w:rsidRPr="00C94FE0">
        <w:rPr>
          <w:color w:val="000000"/>
          <w:spacing w:val="-3"/>
          <w:sz w:val="28"/>
          <w:szCs w:val="28"/>
        </w:rPr>
        <w:t xml:space="preserve">го ряда, которая ставит уровни ряда в зависимость от значений сезонной компоненты. </w:t>
      </w:r>
    </w:p>
    <w:p w:rsidR="00C94FE0" w:rsidRPr="00C94FE0" w:rsidRDefault="00C94FE0" w:rsidP="00C94FE0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94FE0">
        <w:rPr>
          <w:color w:val="000000"/>
          <w:spacing w:val="-3"/>
          <w:sz w:val="28"/>
          <w:szCs w:val="28"/>
        </w:rPr>
        <w:t xml:space="preserve">Построение аддитивной и мультипликативной моделей сводится к расчету значений </w:t>
      </w:r>
      <w:r w:rsidRPr="00C94FE0">
        <w:rPr>
          <w:i/>
          <w:iCs/>
          <w:color w:val="000000"/>
          <w:spacing w:val="-3"/>
          <w:sz w:val="28"/>
          <w:szCs w:val="28"/>
        </w:rPr>
        <w:t>Т, S</w:t>
      </w:r>
      <w:r w:rsidRPr="00C94FE0">
        <w:rPr>
          <w:color w:val="000000"/>
          <w:spacing w:val="-3"/>
          <w:sz w:val="28"/>
          <w:szCs w:val="28"/>
        </w:rPr>
        <w:t xml:space="preserve"> и </w:t>
      </w:r>
      <w:r w:rsidRPr="00C94FE0">
        <w:rPr>
          <w:i/>
          <w:iCs/>
          <w:color w:val="000000"/>
          <w:spacing w:val="-3"/>
          <w:sz w:val="28"/>
          <w:szCs w:val="28"/>
        </w:rPr>
        <w:t>Е</w:t>
      </w:r>
      <w:r w:rsidRPr="00C94FE0">
        <w:rPr>
          <w:color w:val="000000"/>
          <w:spacing w:val="-3"/>
          <w:sz w:val="28"/>
          <w:szCs w:val="28"/>
        </w:rPr>
        <w:t xml:space="preserve"> для каждого уровня ряда. </w:t>
      </w:r>
    </w:p>
    <w:p w:rsidR="00C94FE0" w:rsidRPr="00C94FE0" w:rsidRDefault="00C94FE0" w:rsidP="00C94FE0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94FE0">
        <w:rPr>
          <w:i/>
          <w:iCs/>
          <w:color w:val="000000"/>
          <w:spacing w:val="-3"/>
          <w:sz w:val="28"/>
          <w:szCs w:val="28"/>
        </w:rPr>
        <w:t>Процесс построения модели включает в себя следующие шаги</w:t>
      </w:r>
      <w:r w:rsidRPr="00C94FE0">
        <w:rPr>
          <w:color w:val="000000"/>
          <w:spacing w:val="-3"/>
          <w:sz w:val="28"/>
          <w:szCs w:val="28"/>
        </w:rPr>
        <w:t xml:space="preserve">. </w:t>
      </w:r>
    </w:p>
    <w:p w:rsidR="00C94FE0" w:rsidRPr="00C94FE0" w:rsidRDefault="00C94FE0" w:rsidP="00C94FE0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94FE0">
        <w:rPr>
          <w:color w:val="000000"/>
          <w:spacing w:val="-3"/>
          <w:sz w:val="28"/>
          <w:szCs w:val="28"/>
        </w:rPr>
        <w:t xml:space="preserve">1. Выравнивание исходного ряда методом скользящей средней. </w:t>
      </w:r>
    </w:p>
    <w:p w:rsidR="00C94FE0" w:rsidRPr="00C94FE0" w:rsidRDefault="00C94FE0" w:rsidP="00C94FE0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94FE0">
        <w:rPr>
          <w:color w:val="000000"/>
          <w:spacing w:val="-3"/>
          <w:sz w:val="28"/>
          <w:szCs w:val="28"/>
        </w:rPr>
        <w:lastRenderedPageBreak/>
        <w:t xml:space="preserve">2. Расчет значений сезонной компоненты </w:t>
      </w:r>
      <w:r w:rsidRPr="00032A9B">
        <w:rPr>
          <w:i/>
          <w:color w:val="000000"/>
          <w:spacing w:val="-3"/>
          <w:sz w:val="28"/>
          <w:szCs w:val="28"/>
        </w:rPr>
        <w:t>S</w:t>
      </w:r>
      <w:r w:rsidRPr="00C94FE0">
        <w:rPr>
          <w:color w:val="000000"/>
          <w:spacing w:val="-3"/>
          <w:sz w:val="28"/>
          <w:szCs w:val="28"/>
        </w:rPr>
        <w:t xml:space="preserve">. </w:t>
      </w:r>
    </w:p>
    <w:p w:rsidR="00C94FE0" w:rsidRPr="00C94FE0" w:rsidRDefault="00C94FE0" w:rsidP="00C94FE0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94FE0">
        <w:rPr>
          <w:color w:val="000000"/>
          <w:spacing w:val="-3"/>
          <w:sz w:val="28"/>
          <w:szCs w:val="28"/>
        </w:rPr>
        <w:t xml:space="preserve">3. Устранение сезонной компоненты из исходных уровней ряда и получение </w:t>
      </w:r>
      <w:r w:rsidR="00032A9B" w:rsidRPr="00C94FE0">
        <w:rPr>
          <w:color w:val="000000"/>
          <w:spacing w:val="-3"/>
          <w:sz w:val="28"/>
          <w:szCs w:val="28"/>
        </w:rPr>
        <w:t>выровненных</w:t>
      </w:r>
      <w:r w:rsidRPr="00C94FE0">
        <w:rPr>
          <w:color w:val="000000"/>
          <w:spacing w:val="-3"/>
          <w:sz w:val="28"/>
          <w:szCs w:val="28"/>
        </w:rPr>
        <w:t xml:space="preserve"> данных (</w:t>
      </w:r>
      <w:r w:rsidRPr="00C94FE0">
        <w:rPr>
          <w:i/>
          <w:iCs/>
          <w:color w:val="000000"/>
          <w:spacing w:val="-3"/>
          <w:sz w:val="28"/>
          <w:szCs w:val="28"/>
        </w:rPr>
        <w:t>Т</w:t>
      </w:r>
      <w:r w:rsidRPr="00C94FE0">
        <w:rPr>
          <w:color w:val="000000"/>
          <w:spacing w:val="-3"/>
          <w:sz w:val="28"/>
          <w:szCs w:val="28"/>
        </w:rPr>
        <w:t xml:space="preserve"> + </w:t>
      </w:r>
      <w:r w:rsidRPr="00C94FE0">
        <w:rPr>
          <w:i/>
          <w:iCs/>
          <w:color w:val="000000"/>
          <w:spacing w:val="-3"/>
          <w:sz w:val="28"/>
          <w:szCs w:val="28"/>
        </w:rPr>
        <w:t>Е</w:t>
      </w:r>
      <w:r w:rsidRPr="00C94FE0">
        <w:rPr>
          <w:color w:val="000000"/>
          <w:spacing w:val="-3"/>
          <w:sz w:val="28"/>
          <w:szCs w:val="28"/>
        </w:rPr>
        <w:t>) в аддитивной или (</w:t>
      </w:r>
      <w:r w:rsidRPr="00C94FE0">
        <w:rPr>
          <w:i/>
          <w:iCs/>
          <w:color w:val="000000"/>
          <w:spacing w:val="-3"/>
          <w:sz w:val="28"/>
          <w:szCs w:val="28"/>
        </w:rPr>
        <w:t>Т</w:t>
      </w:r>
      <w:r w:rsidRPr="00C94FE0">
        <w:rPr>
          <w:color w:val="000000"/>
          <w:spacing w:val="-3"/>
          <w:sz w:val="28"/>
          <w:szCs w:val="28"/>
        </w:rPr>
        <w:t xml:space="preserve"> · </w:t>
      </w:r>
      <w:r w:rsidRPr="00C94FE0">
        <w:rPr>
          <w:i/>
          <w:iCs/>
          <w:color w:val="000000"/>
          <w:spacing w:val="-3"/>
          <w:sz w:val="28"/>
          <w:szCs w:val="28"/>
        </w:rPr>
        <w:t>Е</w:t>
      </w:r>
      <w:r w:rsidRPr="00C94FE0">
        <w:rPr>
          <w:color w:val="000000"/>
          <w:spacing w:val="-3"/>
          <w:sz w:val="28"/>
          <w:szCs w:val="28"/>
        </w:rPr>
        <w:t xml:space="preserve">) в мультипликативной модели. </w:t>
      </w:r>
    </w:p>
    <w:p w:rsidR="00C94FE0" w:rsidRPr="00C94FE0" w:rsidRDefault="00C94FE0" w:rsidP="00C94FE0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94FE0">
        <w:rPr>
          <w:color w:val="000000"/>
          <w:spacing w:val="-3"/>
          <w:sz w:val="28"/>
          <w:szCs w:val="28"/>
        </w:rPr>
        <w:t>4. Аналитическое выравнивание уровней (</w:t>
      </w:r>
      <w:r w:rsidRPr="00C94FE0">
        <w:rPr>
          <w:i/>
          <w:iCs/>
          <w:color w:val="000000"/>
          <w:spacing w:val="-3"/>
          <w:sz w:val="28"/>
          <w:szCs w:val="28"/>
        </w:rPr>
        <w:t>Т</w:t>
      </w:r>
      <w:r w:rsidRPr="00C94FE0">
        <w:rPr>
          <w:color w:val="000000"/>
          <w:spacing w:val="-3"/>
          <w:sz w:val="28"/>
          <w:szCs w:val="28"/>
        </w:rPr>
        <w:t xml:space="preserve"> + </w:t>
      </w:r>
      <w:r w:rsidRPr="00C94FE0">
        <w:rPr>
          <w:i/>
          <w:iCs/>
          <w:color w:val="000000"/>
          <w:spacing w:val="-3"/>
          <w:sz w:val="28"/>
          <w:szCs w:val="28"/>
        </w:rPr>
        <w:t>Е</w:t>
      </w:r>
      <w:r w:rsidRPr="00C94FE0">
        <w:rPr>
          <w:color w:val="000000"/>
          <w:spacing w:val="-3"/>
          <w:sz w:val="28"/>
          <w:szCs w:val="28"/>
        </w:rPr>
        <w:t>) или (</w:t>
      </w:r>
      <w:r w:rsidRPr="00C94FE0">
        <w:rPr>
          <w:i/>
          <w:iCs/>
          <w:color w:val="000000"/>
          <w:spacing w:val="-3"/>
          <w:sz w:val="28"/>
          <w:szCs w:val="28"/>
        </w:rPr>
        <w:t>Т</w:t>
      </w:r>
      <w:r w:rsidRPr="00C94FE0">
        <w:rPr>
          <w:color w:val="000000"/>
          <w:spacing w:val="-3"/>
          <w:sz w:val="28"/>
          <w:szCs w:val="28"/>
        </w:rPr>
        <w:t xml:space="preserve"> · </w:t>
      </w:r>
      <w:r w:rsidRPr="00C94FE0">
        <w:rPr>
          <w:i/>
          <w:iCs/>
          <w:color w:val="000000"/>
          <w:spacing w:val="-3"/>
          <w:sz w:val="28"/>
          <w:szCs w:val="28"/>
        </w:rPr>
        <w:t>Е</w:t>
      </w:r>
      <w:r w:rsidRPr="00C94FE0">
        <w:rPr>
          <w:color w:val="000000"/>
          <w:spacing w:val="-3"/>
          <w:sz w:val="28"/>
          <w:szCs w:val="28"/>
        </w:rPr>
        <w:t xml:space="preserve">) и расчет значений </w:t>
      </w:r>
      <w:r w:rsidRPr="00C94FE0">
        <w:rPr>
          <w:i/>
          <w:iCs/>
          <w:color w:val="000000"/>
          <w:spacing w:val="-3"/>
          <w:sz w:val="28"/>
          <w:szCs w:val="28"/>
        </w:rPr>
        <w:t>Т</w:t>
      </w:r>
      <w:r w:rsidRPr="00C94FE0">
        <w:rPr>
          <w:color w:val="000000"/>
          <w:spacing w:val="-3"/>
          <w:sz w:val="28"/>
          <w:szCs w:val="28"/>
        </w:rPr>
        <w:t xml:space="preserve"> с использованием полученного уравнения тренда. </w:t>
      </w:r>
    </w:p>
    <w:p w:rsidR="00C94FE0" w:rsidRPr="00C94FE0" w:rsidRDefault="00C94FE0" w:rsidP="00C94FE0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94FE0">
        <w:rPr>
          <w:color w:val="000000"/>
          <w:spacing w:val="-3"/>
          <w:sz w:val="28"/>
          <w:szCs w:val="28"/>
        </w:rPr>
        <w:t>5. Расчет полученных по модели значений (</w:t>
      </w:r>
      <w:r w:rsidRPr="00C94FE0">
        <w:rPr>
          <w:i/>
          <w:iCs/>
          <w:color w:val="000000"/>
          <w:spacing w:val="-3"/>
          <w:sz w:val="28"/>
          <w:szCs w:val="28"/>
        </w:rPr>
        <w:t>Т</w:t>
      </w:r>
      <w:r w:rsidRPr="00C94FE0">
        <w:rPr>
          <w:color w:val="000000"/>
          <w:spacing w:val="-3"/>
          <w:sz w:val="28"/>
          <w:szCs w:val="28"/>
        </w:rPr>
        <w:t xml:space="preserve"> + </w:t>
      </w:r>
      <w:r w:rsidRPr="00C94FE0">
        <w:rPr>
          <w:i/>
          <w:iCs/>
          <w:color w:val="000000"/>
          <w:spacing w:val="-3"/>
          <w:sz w:val="28"/>
          <w:szCs w:val="28"/>
        </w:rPr>
        <w:t>S</w:t>
      </w:r>
      <w:r w:rsidRPr="00C94FE0">
        <w:rPr>
          <w:color w:val="000000"/>
          <w:spacing w:val="-3"/>
          <w:sz w:val="28"/>
          <w:szCs w:val="28"/>
        </w:rPr>
        <w:t>) или (</w:t>
      </w:r>
      <w:r w:rsidRPr="00C94FE0">
        <w:rPr>
          <w:i/>
          <w:iCs/>
          <w:color w:val="000000"/>
          <w:spacing w:val="-3"/>
          <w:sz w:val="28"/>
          <w:szCs w:val="28"/>
        </w:rPr>
        <w:t>Т</w:t>
      </w:r>
      <w:r w:rsidRPr="00C94FE0">
        <w:rPr>
          <w:color w:val="000000"/>
          <w:spacing w:val="-3"/>
          <w:sz w:val="28"/>
          <w:szCs w:val="28"/>
        </w:rPr>
        <w:t xml:space="preserve"> · </w:t>
      </w:r>
      <w:r w:rsidRPr="00C94FE0">
        <w:rPr>
          <w:i/>
          <w:iCs/>
          <w:color w:val="000000"/>
          <w:spacing w:val="-3"/>
          <w:sz w:val="28"/>
          <w:szCs w:val="28"/>
        </w:rPr>
        <w:t>S</w:t>
      </w:r>
      <w:r w:rsidRPr="00C94FE0">
        <w:rPr>
          <w:color w:val="000000"/>
          <w:spacing w:val="-3"/>
          <w:sz w:val="28"/>
          <w:szCs w:val="28"/>
        </w:rPr>
        <w:t xml:space="preserve">). </w:t>
      </w:r>
    </w:p>
    <w:p w:rsidR="00C94FE0" w:rsidRPr="00C94FE0" w:rsidRDefault="00C94FE0" w:rsidP="00C94FE0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C94FE0">
        <w:rPr>
          <w:color w:val="000000"/>
          <w:spacing w:val="-3"/>
          <w:sz w:val="28"/>
          <w:szCs w:val="28"/>
        </w:rPr>
        <w:t>6. Расчет абсолютных и/или относительных ошибок. Если полученные значения ошибок не содержат автокорреляции, ими можно заменить исходные уровни ряда и в дальнейшем использовать временн</w:t>
      </w:r>
      <w:r w:rsidR="00032A9B">
        <w:rPr>
          <w:color w:val="000000"/>
          <w:spacing w:val="-3"/>
          <w:sz w:val="28"/>
          <w:szCs w:val="28"/>
        </w:rPr>
        <w:t>о</w:t>
      </w:r>
      <w:r w:rsidRPr="00C94FE0">
        <w:rPr>
          <w:color w:val="000000"/>
          <w:spacing w:val="-3"/>
          <w:sz w:val="28"/>
          <w:szCs w:val="28"/>
        </w:rPr>
        <w:t xml:space="preserve">й ряд ошибок </w:t>
      </w:r>
      <w:r w:rsidRPr="00C94FE0">
        <w:rPr>
          <w:i/>
          <w:iCs/>
          <w:color w:val="000000"/>
          <w:spacing w:val="-3"/>
          <w:sz w:val="28"/>
          <w:szCs w:val="28"/>
        </w:rPr>
        <w:t>Е</w:t>
      </w:r>
      <w:r w:rsidRPr="00C94FE0">
        <w:rPr>
          <w:color w:val="000000"/>
          <w:spacing w:val="-3"/>
          <w:sz w:val="28"/>
          <w:szCs w:val="28"/>
        </w:rPr>
        <w:t xml:space="preserve"> для анализа взаимосвязи исходного ряда и других временных рядов. </w:t>
      </w:r>
    </w:p>
    <w:p w:rsidR="00291624" w:rsidRDefault="00291624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150CE3" w:rsidRDefault="00150CE3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  <w:r w:rsidRPr="00C24A86">
        <w:rPr>
          <w:b/>
          <w:i/>
          <w:sz w:val="28"/>
          <w:szCs w:val="28"/>
        </w:rPr>
        <w:t>Контрольные вопросы</w:t>
      </w:r>
    </w:p>
    <w:p w:rsidR="00150CE3" w:rsidRPr="00C24A86" w:rsidRDefault="00150CE3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150CE3" w:rsidRPr="00B97856" w:rsidRDefault="00F670A8" w:rsidP="00735647">
      <w:pPr>
        <w:pStyle w:val="afb"/>
        <w:widowControl w:val="0"/>
        <w:numPr>
          <w:ilvl w:val="0"/>
          <w:numId w:val="7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Что называется</w:t>
      </w:r>
      <w:proofErr w:type="gramEnd"/>
      <w:r w:rsidR="00B97856" w:rsidRPr="00B97856">
        <w:rPr>
          <w:sz w:val="28"/>
          <w:szCs w:val="28"/>
        </w:rPr>
        <w:t xml:space="preserve"> временным рядом?</w:t>
      </w:r>
    </w:p>
    <w:p w:rsidR="00B97856" w:rsidRDefault="00B97856" w:rsidP="00735647">
      <w:pPr>
        <w:pStyle w:val="afb"/>
        <w:widowControl w:val="0"/>
        <w:numPr>
          <w:ilvl w:val="0"/>
          <w:numId w:val="7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B97856">
        <w:rPr>
          <w:iCs/>
          <w:color w:val="000000"/>
          <w:sz w:val="28"/>
          <w:szCs w:val="28"/>
        </w:rPr>
        <w:t>Какие составляющие временного ряда Вы знаете?</w:t>
      </w:r>
    </w:p>
    <w:p w:rsidR="00B97856" w:rsidRDefault="00B97856" w:rsidP="00735647">
      <w:pPr>
        <w:pStyle w:val="afb"/>
        <w:widowControl w:val="0"/>
        <w:numPr>
          <w:ilvl w:val="0"/>
          <w:numId w:val="7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B97856">
        <w:rPr>
          <w:iCs/>
          <w:color w:val="000000"/>
          <w:sz w:val="28"/>
          <w:szCs w:val="28"/>
        </w:rPr>
        <w:t>Какой временной ряд называется стационарным?</w:t>
      </w:r>
    </w:p>
    <w:p w:rsidR="00B97856" w:rsidRDefault="00B97856" w:rsidP="00735647">
      <w:pPr>
        <w:pStyle w:val="afb"/>
        <w:widowControl w:val="0"/>
        <w:numPr>
          <w:ilvl w:val="0"/>
          <w:numId w:val="7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B97856">
        <w:rPr>
          <w:iCs/>
          <w:color w:val="000000"/>
          <w:sz w:val="28"/>
          <w:szCs w:val="28"/>
        </w:rPr>
        <w:t>Как находится выборочный коэффициент автокорреляции?</w:t>
      </w:r>
    </w:p>
    <w:p w:rsidR="00735A5D" w:rsidRDefault="00735A5D" w:rsidP="00735647">
      <w:pPr>
        <w:pStyle w:val="afb"/>
        <w:widowControl w:val="0"/>
        <w:numPr>
          <w:ilvl w:val="0"/>
          <w:numId w:val="7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735A5D">
        <w:rPr>
          <w:iCs/>
          <w:color w:val="000000"/>
          <w:sz w:val="28"/>
          <w:szCs w:val="28"/>
        </w:rPr>
        <w:t>Что такое сезонная волна?</w:t>
      </w:r>
    </w:p>
    <w:p w:rsidR="00735A5D" w:rsidRPr="00735A5D" w:rsidRDefault="00735A5D" w:rsidP="00735647">
      <w:pPr>
        <w:pStyle w:val="afb"/>
        <w:widowControl w:val="0"/>
        <w:numPr>
          <w:ilvl w:val="0"/>
          <w:numId w:val="7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735A5D">
        <w:rPr>
          <w:iCs/>
          <w:color w:val="000000"/>
          <w:sz w:val="28"/>
          <w:szCs w:val="28"/>
        </w:rPr>
        <w:t>Опишите алгоритм нахождения индексов сезонности.</w:t>
      </w:r>
    </w:p>
    <w:p w:rsidR="00735A5D" w:rsidRPr="00735A5D" w:rsidRDefault="00735A5D" w:rsidP="00735647">
      <w:pPr>
        <w:pStyle w:val="afb"/>
        <w:widowControl w:val="0"/>
        <w:numPr>
          <w:ilvl w:val="0"/>
          <w:numId w:val="7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735A5D">
        <w:rPr>
          <w:iCs/>
          <w:color w:val="000000"/>
          <w:sz w:val="28"/>
          <w:szCs w:val="28"/>
        </w:rPr>
        <w:t>Какое правило должно выполняться для индексов сезонности в аддитивной модели?</w:t>
      </w:r>
    </w:p>
    <w:p w:rsidR="00735A5D" w:rsidRPr="00735A5D" w:rsidRDefault="00735A5D" w:rsidP="00735647">
      <w:pPr>
        <w:pStyle w:val="afb"/>
        <w:widowControl w:val="0"/>
        <w:numPr>
          <w:ilvl w:val="0"/>
          <w:numId w:val="7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735A5D">
        <w:rPr>
          <w:iCs/>
          <w:color w:val="000000"/>
          <w:sz w:val="28"/>
          <w:szCs w:val="28"/>
        </w:rPr>
        <w:t>Какое правило должно выполняться для индексов сезонности в мультипликативной модели?</w:t>
      </w:r>
    </w:p>
    <w:p w:rsidR="00735A5D" w:rsidRDefault="00735A5D" w:rsidP="00735647">
      <w:pPr>
        <w:pStyle w:val="afb"/>
        <w:widowControl w:val="0"/>
        <w:numPr>
          <w:ilvl w:val="0"/>
          <w:numId w:val="7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735A5D">
        <w:rPr>
          <w:iCs/>
          <w:color w:val="000000"/>
          <w:sz w:val="28"/>
          <w:szCs w:val="28"/>
        </w:rPr>
        <w:t xml:space="preserve"> </w:t>
      </w:r>
      <w:r w:rsidRPr="00B97856">
        <w:rPr>
          <w:iCs/>
          <w:color w:val="000000"/>
          <w:sz w:val="28"/>
          <w:szCs w:val="28"/>
        </w:rPr>
        <w:t>Какие основные типы трендов временных рядов Вы знаете?</w:t>
      </w:r>
    </w:p>
    <w:p w:rsidR="00735A5D" w:rsidRPr="00735A5D" w:rsidRDefault="00735A5D" w:rsidP="00735647">
      <w:pPr>
        <w:pStyle w:val="afb"/>
        <w:widowControl w:val="0"/>
        <w:numPr>
          <w:ilvl w:val="0"/>
          <w:numId w:val="7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735A5D">
        <w:rPr>
          <w:iCs/>
          <w:color w:val="000000"/>
          <w:sz w:val="28"/>
          <w:szCs w:val="28"/>
        </w:rPr>
        <w:t xml:space="preserve"> Как рассчитать прогноз по аддитивной модели на следующий период?</w:t>
      </w:r>
    </w:p>
    <w:p w:rsidR="00735A5D" w:rsidRPr="00735A5D" w:rsidRDefault="00612351" w:rsidP="00735647">
      <w:pPr>
        <w:pStyle w:val="afb"/>
        <w:widowControl w:val="0"/>
        <w:numPr>
          <w:ilvl w:val="0"/>
          <w:numId w:val="7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="00735A5D" w:rsidRPr="00735A5D">
        <w:rPr>
          <w:iCs/>
          <w:color w:val="000000"/>
          <w:sz w:val="28"/>
          <w:szCs w:val="28"/>
        </w:rPr>
        <w:t>Как рассчитать прогноз по мультипликативной модели на следующий период?</w:t>
      </w:r>
    </w:p>
    <w:p w:rsidR="00735A5D" w:rsidRPr="00735A5D" w:rsidRDefault="00612351" w:rsidP="00735647">
      <w:pPr>
        <w:pStyle w:val="afb"/>
        <w:widowControl w:val="0"/>
        <w:numPr>
          <w:ilvl w:val="0"/>
          <w:numId w:val="7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="00735A5D" w:rsidRPr="00735A5D">
        <w:rPr>
          <w:iCs/>
          <w:color w:val="000000"/>
          <w:sz w:val="28"/>
          <w:szCs w:val="28"/>
        </w:rPr>
        <w:t>Как рассчитывается средняя относительная ошибка прогноза (ошибка аппроксимации).</w:t>
      </w:r>
    </w:p>
    <w:p w:rsidR="00735A5D" w:rsidRPr="00612351" w:rsidRDefault="00612351" w:rsidP="00735647">
      <w:pPr>
        <w:pStyle w:val="afb"/>
        <w:widowControl w:val="0"/>
        <w:numPr>
          <w:ilvl w:val="0"/>
          <w:numId w:val="7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612351">
        <w:rPr>
          <w:iCs/>
          <w:color w:val="000000"/>
          <w:sz w:val="28"/>
          <w:szCs w:val="28"/>
        </w:rPr>
        <w:t xml:space="preserve"> </w:t>
      </w:r>
      <w:r w:rsidR="00735A5D" w:rsidRPr="00612351">
        <w:rPr>
          <w:iCs/>
          <w:color w:val="000000"/>
          <w:sz w:val="28"/>
          <w:szCs w:val="28"/>
        </w:rPr>
        <w:t>Какие пределы средней относительной ошибки прогноза считаются допустимыми.</w:t>
      </w:r>
    </w:p>
    <w:p w:rsidR="00347708" w:rsidRPr="00AF443D" w:rsidRDefault="00347708" w:rsidP="00735647">
      <w:pPr>
        <w:pStyle w:val="afb"/>
        <w:widowControl w:val="0"/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</w:p>
    <w:p w:rsidR="00CD2D38" w:rsidRPr="001F0BF4" w:rsidRDefault="00F04DF9" w:rsidP="00735647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56" w:name="_Toc2042197"/>
      <w:bookmarkStart w:id="57" w:name="_Toc7539948"/>
      <w:bookmarkStart w:id="58" w:name="_Toc62214942"/>
      <w:r w:rsidRPr="0021122E">
        <w:rPr>
          <w:b/>
          <w:sz w:val="32"/>
          <w:szCs w:val="32"/>
        </w:rPr>
        <w:t>Лабораторная работа</w:t>
      </w:r>
      <w:r w:rsidR="00735A5D">
        <w:rPr>
          <w:b/>
          <w:sz w:val="32"/>
          <w:szCs w:val="32"/>
        </w:rPr>
        <w:t xml:space="preserve"> </w:t>
      </w:r>
      <w:r w:rsidR="00DC7B2A" w:rsidRPr="0021122E">
        <w:rPr>
          <w:b/>
          <w:sz w:val="32"/>
          <w:szCs w:val="32"/>
        </w:rPr>
        <w:t>№</w:t>
      </w:r>
      <w:r w:rsidRPr="0021122E">
        <w:rPr>
          <w:b/>
          <w:sz w:val="32"/>
          <w:szCs w:val="32"/>
        </w:rPr>
        <w:t>10.</w:t>
      </w:r>
      <w:r w:rsidR="000A7FC7">
        <w:rPr>
          <w:b/>
          <w:sz w:val="32"/>
          <w:szCs w:val="32"/>
        </w:rPr>
        <w:t xml:space="preserve"> </w:t>
      </w:r>
      <w:bookmarkEnd w:id="51"/>
      <w:bookmarkEnd w:id="52"/>
      <w:bookmarkEnd w:id="53"/>
      <w:bookmarkEnd w:id="56"/>
      <w:bookmarkEnd w:id="57"/>
      <w:r w:rsidR="00CD2D38" w:rsidRPr="001F0BF4">
        <w:rPr>
          <w:b/>
          <w:sz w:val="32"/>
          <w:szCs w:val="32"/>
        </w:rPr>
        <w:t>Адаптивные модели прогнозирования</w:t>
      </w:r>
      <w:bookmarkEnd w:id="58"/>
      <w:r w:rsidR="00CD2D38" w:rsidRPr="001F0BF4">
        <w:rPr>
          <w:b/>
          <w:sz w:val="32"/>
          <w:szCs w:val="32"/>
        </w:rPr>
        <w:t xml:space="preserve"> </w:t>
      </w:r>
    </w:p>
    <w:p w:rsidR="00F04DF9" w:rsidRDefault="00F04DF9" w:rsidP="00735647">
      <w:pPr>
        <w:widowControl w:val="0"/>
        <w:ind w:firstLine="567"/>
        <w:jc w:val="both"/>
        <w:outlineLvl w:val="0"/>
        <w:rPr>
          <w:sz w:val="28"/>
          <w:szCs w:val="28"/>
        </w:rPr>
      </w:pPr>
    </w:p>
    <w:p w:rsidR="00524984" w:rsidRPr="00524984" w:rsidRDefault="005B51A2" w:rsidP="00524984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 w:rsidRPr="00D0066B">
        <w:rPr>
          <w:bCs/>
          <w:color w:val="000000"/>
          <w:spacing w:val="-3"/>
          <w:sz w:val="28"/>
          <w:szCs w:val="28"/>
        </w:rPr>
        <w:t>Цель работы</w:t>
      </w:r>
      <w:r w:rsidRPr="00D0066B">
        <w:rPr>
          <w:color w:val="000000"/>
          <w:spacing w:val="-3"/>
          <w:sz w:val="28"/>
          <w:szCs w:val="28"/>
        </w:rPr>
        <w:t>:</w:t>
      </w:r>
      <w:r w:rsidR="00612351">
        <w:rPr>
          <w:color w:val="000000"/>
          <w:spacing w:val="-3"/>
          <w:sz w:val="28"/>
          <w:szCs w:val="28"/>
        </w:rPr>
        <w:t xml:space="preserve"> </w:t>
      </w:r>
      <w:r w:rsidR="00524984">
        <w:rPr>
          <w:color w:val="000000"/>
          <w:spacing w:val="-3"/>
          <w:sz w:val="28"/>
          <w:szCs w:val="28"/>
        </w:rPr>
        <w:t>о</w:t>
      </w:r>
      <w:r w:rsidR="00524984" w:rsidRPr="00524984">
        <w:rPr>
          <w:color w:val="000000"/>
          <w:spacing w:val="-3"/>
          <w:sz w:val="28"/>
          <w:szCs w:val="28"/>
        </w:rPr>
        <w:t xml:space="preserve">знакомиться с основными возможностями анализа и прогнозирования данных с использованием </w:t>
      </w:r>
      <w:r w:rsidR="00F670A8">
        <w:rPr>
          <w:color w:val="000000"/>
          <w:spacing w:val="-3"/>
          <w:sz w:val="28"/>
          <w:szCs w:val="28"/>
        </w:rPr>
        <w:t xml:space="preserve">адаптивных </w:t>
      </w:r>
      <w:r w:rsidR="00F670A8" w:rsidRPr="00524984">
        <w:rPr>
          <w:color w:val="000000"/>
          <w:spacing w:val="-3"/>
          <w:sz w:val="28"/>
          <w:szCs w:val="28"/>
        </w:rPr>
        <w:t>методов</w:t>
      </w:r>
      <w:r w:rsidR="00524984" w:rsidRPr="00524984">
        <w:rPr>
          <w:color w:val="000000"/>
          <w:spacing w:val="-3"/>
          <w:sz w:val="28"/>
          <w:szCs w:val="28"/>
        </w:rPr>
        <w:t xml:space="preserve"> прогнозирования, </w:t>
      </w:r>
      <w:r w:rsidR="00F670A8" w:rsidRPr="00524984">
        <w:rPr>
          <w:color w:val="000000"/>
          <w:spacing w:val="-3"/>
          <w:sz w:val="28"/>
          <w:szCs w:val="28"/>
        </w:rPr>
        <w:t>методов,</w:t>
      </w:r>
      <w:r w:rsidR="00524984" w:rsidRPr="00524984">
        <w:rPr>
          <w:color w:val="000000"/>
          <w:spacing w:val="-3"/>
          <w:sz w:val="28"/>
          <w:szCs w:val="28"/>
        </w:rPr>
        <w:t xml:space="preserve"> основанных на усреднении и методов экспоненциального сглаживания в MS </w:t>
      </w:r>
      <w:proofErr w:type="spellStart"/>
      <w:r w:rsidR="00524984" w:rsidRPr="00524984">
        <w:rPr>
          <w:color w:val="000000"/>
          <w:spacing w:val="-3"/>
          <w:sz w:val="28"/>
          <w:szCs w:val="28"/>
        </w:rPr>
        <w:t>Excel</w:t>
      </w:r>
      <w:proofErr w:type="spellEnd"/>
      <w:r w:rsidR="00524984" w:rsidRPr="00524984">
        <w:rPr>
          <w:color w:val="000000"/>
          <w:spacing w:val="-3"/>
          <w:sz w:val="28"/>
          <w:szCs w:val="28"/>
        </w:rPr>
        <w:t xml:space="preserve">. </w:t>
      </w:r>
    </w:p>
    <w:p w:rsidR="00152695" w:rsidRDefault="00152695" w:rsidP="00735647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</w:p>
    <w:p w:rsidR="00FC7824" w:rsidRPr="00D501A6" w:rsidRDefault="00FC7824" w:rsidP="00FC7824">
      <w:pPr>
        <w:widowControl w:val="0"/>
        <w:ind w:firstLine="567"/>
        <w:jc w:val="both"/>
        <w:rPr>
          <w:b/>
          <w:bCs/>
          <w:spacing w:val="-3"/>
          <w:sz w:val="28"/>
          <w:szCs w:val="28"/>
        </w:rPr>
      </w:pPr>
      <w:r w:rsidRPr="00D501A6">
        <w:rPr>
          <w:b/>
          <w:bCs/>
          <w:spacing w:val="-3"/>
          <w:sz w:val="28"/>
          <w:szCs w:val="28"/>
        </w:rPr>
        <w:t>Задание к лабораторной работе.</w:t>
      </w:r>
    </w:p>
    <w:p w:rsidR="00FC7824" w:rsidRDefault="00FC7824" w:rsidP="00FC7824">
      <w:pPr>
        <w:pStyle w:val="afb"/>
        <w:widowControl w:val="0"/>
        <w:tabs>
          <w:tab w:val="left" w:pos="1134"/>
        </w:tabs>
        <w:adjustRightInd w:val="0"/>
        <w:ind w:left="0" w:firstLine="567"/>
        <w:rPr>
          <w:snapToGrid w:val="0"/>
          <w:sz w:val="28"/>
          <w:szCs w:val="28"/>
        </w:rPr>
      </w:pPr>
      <w:r w:rsidRPr="00293146">
        <w:rPr>
          <w:sz w:val="28"/>
          <w:szCs w:val="28"/>
        </w:rPr>
        <w:t>По данным</w:t>
      </w:r>
      <w:r>
        <w:rPr>
          <w:sz w:val="28"/>
          <w:szCs w:val="28"/>
        </w:rPr>
        <w:t xml:space="preserve"> индивидуального </w:t>
      </w:r>
      <w:r w:rsidR="00F670A8">
        <w:rPr>
          <w:sz w:val="28"/>
          <w:szCs w:val="28"/>
        </w:rPr>
        <w:t>задания построить</w:t>
      </w:r>
      <w:r w:rsidRPr="00293146">
        <w:rPr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адаптивную модель прогнозирования. </w:t>
      </w:r>
      <w:r w:rsidRPr="00293146">
        <w:rPr>
          <w:snapToGrid w:val="0"/>
          <w:sz w:val="28"/>
          <w:szCs w:val="28"/>
        </w:rPr>
        <w:t xml:space="preserve"> </w:t>
      </w:r>
      <w:r w:rsidR="00F670A8">
        <w:rPr>
          <w:snapToGrid w:val="0"/>
          <w:sz w:val="28"/>
          <w:szCs w:val="28"/>
        </w:rPr>
        <w:t>Выполнить прогноз</w:t>
      </w:r>
      <w:r>
        <w:rPr>
          <w:snapToGrid w:val="0"/>
          <w:sz w:val="28"/>
          <w:szCs w:val="28"/>
        </w:rPr>
        <w:t xml:space="preserve"> на последующие 5 периодов.</w:t>
      </w:r>
    </w:p>
    <w:p w:rsidR="000A7FC7" w:rsidRPr="00A35E8B" w:rsidRDefault="000A7FC7" w:rsidP="00735647">
      <w:pPr>
        <w:pStyle w:val="afb"/>
        <w:widowControl w:val="0"/>
        <w:tabs>
          <w:tab w:val="left" w:pos="1134"/>
        </w:tabs>
        <w:adjustRightInd w:val="0"/>
        <w:ind w:left="0" w:firstLine="567"/>
        <w:rPr>
          <w:b/>
          <w:bCs/>
          <w:i/>
          <w:sz w:val="28"/>
          <w:szCs w:val="28"/>
        </w:rPr>
      </w:pPr>
      <w:r w:rsidRPr="00A35E8B">
        <w:rPr>
          <w:b/>
          <w:bCs/>
          <w:i/>
          <w:color w:val="000000"/>
          <w:spacing w:val="-3"/>
          <w:sz w:val="28"/>
          <w:szCs w:val="28"/>
        </w:rPr>
        <w:lastRenderedPageBreak/>
        <w:t>Методические указания</w:t>
      </w:r>
    </w:p>
    <w:p w:rsidR="000A7FC7" w:rsidRDefault="000A7FC7" w:rsidP="00735647">
      <w:pPr>
        <w:widowControl w:val="0"/>
        <w:ind w:firstLine="567"/>
        <w:jc w:val="both"/>
        <w:rPr>
          <w:b/>
          <w:color w:val="000000"/>
          <w:spacing w:val="-3"/>
          <w:sz w:val="28"/>
          <w:szCs w:val="28"/>
        </w:rPr>
      </w:pPr>
    </w:p>
    <w:p w:rsidR="00524984" w:rsidRDefault="00524984" w:rsidP="005249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Часто в процессе прогнозирования аналитик сталкивается с проблемой отсутствия достаточного количества исходных данных, что не позволяет применять большинство методик прогнозирования. В подобном случае адаптивные прогнозы единственно возможное решение.</w:t>
      </w:r>
    </w:p>
    <w:p w:rsidR="00524984" w:rsidRDefault="00524984" w:rsidP="005249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адаптивном прогнозировании полагается, что последний период лучше всего предсказывает будущее. Следовательно, самой простой моделью является:</w:t>
      </w:r>
    </w:p>
    <w:p w:rsidR="00524984" w:rsidRDefault="00524984" w:rsidP="00524984">
      <w:pPr>
        <w:ind w:firstLine="708"/>
        <w:jc w:val="both"/>
        <w:rPr>
          <w:sz w:val="28"/>
          <w:szCs w:val="28"/>
        </w:rPr>
      </w:pPr>
    </w:p>
    <w:p w:rsidR="00524984" w:rsidRDefault="00740B3B" w:rsidP="000B59A3">
      <w:pPr>
        <w:ind w:firstLine="708"/>
        <w:jc w:val="right"/>
        <w:rPr>
          <w:sz w:val="28"/>
          <w:szCs w:val="28"/>
        </w:rPr>
      </w:pPr>
      <w:r w:rsidRPr="00740B3B">
        <w:rPr>
          <w:position w:val="-12"/>
          <w:sz w:val="28"/>
          <w:szCs w:val="28"/>
        </w:rPr>
        <w:object w:dxaOrig="940" w:dyaOrig="440">
          <v:shape id="_x0000_i1103" type="#_x0000_t75" style="width:46.95pt;height:21.9pt" o:ole="">
            <v:imagedata r:id="rId161" o:title=""/>
          </v:shape>
          <o:OLEObject Type="Embed" ProgID="Equation.DSMT4" ShapeID="_x0000_i1103" DrawAspect="Content" ObjectID="_1672830470" r:id="rId162"/>
        </w:object>
      </w:r>
      <w:r w:rsidR="000B59A3">
        <w:rPr>
          <w:position w:val="-12"/>
          <w:sz w:val="28"/>
          <w:szCs w:val="28"/>
        </w:rPr>
        <w:t xml:space="preserve"> </w:t>
      </w:r>
      <w:r w:rsidR="00E92464">
        <w:rPr>
          <w:position w:val="-12"/>
          <w:sz w:val="28"/>
          <w:szCs w:val="28"/>
        </w:rPr>
        <w:tab/>
      </w:r>
      <w:r w:rsidR="00A85FE1">
        <w:rPr>
          <w:position w:val="-12"/>
          <w:sz w:val="28"/>
          <w:szCs w:val="28"/>
        </w:rPr>
        <w:tab/>
      </w:r>
      <w:r w:rsidR="00E92464">
        <w:rPr>
          <w:position w:val="-12"/>
          <w:sz w:val="28"/>
          <w:szCs w:val="28"/>
        </w:rPr>
        <w:tab/>
      </w:r>
      <w:r w:rsidR="000B59A3">
        <w:rPr>
          <w:color w:val="000000"/>
          <w:spacing w:val="-3"/>
          <w:sz w:val="28"/>
          <w:szCs w:val="28"/>
        </w:rPr>
        <w:tab/>
      </w:r>
      <w:r w:rsidR="000B59A3">
        <w:rPr>
          <w:color w:val="000000"/>
          <w:spacing w:val="-3"/>
          <w:sz w:val="28"/>
          <w:szCs w:val="28"/>
        </w:rPr>
        <w:tab/>
        <w:t>(42)</w:t>
      </w:r>
    </w:p>
    <w:p w:rsidR="00524984" w:rsidRDefault="00524984" w:rsidP="00524984">
      <w:pPr>
        <w:ind w:firstLine="708"/>
        <w:jc w:val="both"/>
        <w:rPr>
          <w:sz w:val="28"/>
          <w:szCs w:val="28"/>
        </w:rPr>
      </w:pPr>
    </w:p>
    <w:p w:rsidR="00524984" w:rsidRDefault="00524984" w:rsidP="0052498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где </w:t>
      </w:r>
      <w:r w:rsidR="00740B3B" w:rsidRPr="00740B3B">
        <w:rPr>
          <w:position w:val="-12"/>
          <w:sz w:val="28"/>
          <w:szCs w:val="28"/>
        </w:rPr>
        <w:object w:dxaOrig="400" w:dyaOrig="440">
          <v:shape id="_x0000_i1104" type="#_x0000_t75" style="width:20.05pt;height:21.9pt" o:ole="">
            <v:imagedata r:id="rId163" o:title=""/>
          </v:shape>
          <o:OLEObject Type="Embed" ProgID="Equation.DSMT4" ShapeID="_x0000_i1104" DrawAspect="Content" ObjectID="_1672830471" r:id="rId164"/>
        </w:object>
      </w:r>
      <w:r>
        <w:rPr>
          <w:sz w:val="28"/>
          <w:szCs w:val="28"/>
        </w:rPr>
        <w:t xml:space="preserve"> </w:t>
      </w:r>
      <w:r w:rsidR="00F670A8">
        <w:rPr>
          <w:sz w:val="28"/>
          <w:szCs w:val="28"/>
        </w:rPr>
        <w:t>–</w:t>
      </w:r>
      <w:proofErr w:type="gramEnd"/>
      <w:r>
        <w:rPr>
          <w:sz w:val="28"/>
          <w:szCs w:val="28"/>
        </w:rPr>
        <w:t xml:space="preserve"> прогноз для момента времени </w:t>
      </w:r>
      <w:r w:rsidRPr="00524984">
        <w:rPr>
          <w:i/>
          <w:sz w:val="28"/>
          <w:szCs w:val="28"/>
        </w:rPr>
        <w:t>t</w:t>
      </w:r>
      <w:r w:rsidRPr="00B35297">
        <w:rPr>
          <w:sz w:val="28"/>
          <w:szCs w:val="28"/>
        </w:rPr>
        <w:t>+1</w:t>
      </w:r>
      <w:r>
        <w:rPr>
          <w:sz w:val="28"/>
          <w:szCs w:val="28"/>
        </w:rPr>
        <w:t>.</w:t>
      </w:r>
    </w:p>
    <w:p w:rsidR="00524984" w:rsidRDefault="00524984" w:rsidP="005249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Поскольку адаптивное прогнозирование не учитывает все прочие наблюдения, в этой схеме изменения отслеживаются очень быстро. </w:t>
      </w:r>
    </w:p>
    <w:p w:rsidR="00524984" w:rsidRPr="00524984" w:rsidRDefault="00524984" w:rsidP="00524984">
      <w:pPr>
        <w:ind w:firstLine="540"/>
        <w:jc w:val="both"/>
        <w:rPr>
          <w:i/>
          <w:sz w:val="28"/>
          <w:szCs w:val="28"/>
        </w:rPr>
      </w:pPr>
      <w:r w:rsidRPr="00524984">
        <w:rPr>
          <w:i/>
          <w:sz w:val="28"/>
          <w:szCs w:val="28"/>
        </w:rPr>
        <w:t>Простые средние.</w:t>
      </w:r>
    </w:p>
    <w:p w:rsidR="00524984" w:rsidRDefault="00524984" w:rsidP="005249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методе простого среднего для создания прогноза на следующий период используется среднее значение всех значимых прошлых наблюдений. </w:t>
      </w:r>
    </w:p>
    <w:p w:rsidR="00524984" w:rsidRDefault="00524984" w:rsidP="005249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Метод простых средних приемлем в тех случаях, когда процессы, генерирующие временные ряды, стабилизировались, а окружение, в котором существуют эти ряды, в основном, неизменно.</w:t>
      </w:r>
    </w:p>
    <w:p w:rsidR="00524984" w:rsidRPr="00524984" w:rsidRDefault="00524984" w:rsidP="00524984">
      <w:pPr>
        <w:ind w:firstLine="540"/>
        <w:jc w:val="both"/>
        <w:rPr>
          <w:i/>
          <w:sz w:val="28"/>
          <w:szCs w:val="28"/>
        </w:rPr>
      </w:pPr>
      <w:r w:rsidRPr="00524984">
        <w:rPr>
          <w:i/>
          <w:sz w:val="28"/>
          <w:szCs w:val="28"/>
        </w:rPr>
        <w:t>Скользящие средние.</w:t>
      </w:r>
    </w:p>
    <w:p w:rsidR="00524984" w:rsidRDefault="00524984" w:rsidP="005249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использовании метода простых средних прогнозирование выполняется на основе усреднения всех существующих данных. Однако, часто аналитика больше интересуют самые последние наблюдения. Тогда фиксируется число точек данных, подлежащих усреднению, и ограничиваются только последними наблюдениями. Для описания такой модели используется термин скользящее среднее. Как только новое наблюдение становится доступным, оно включается в усреднение, а наиболее старое соответственно исключается. Вычисленное скользящее среднее используется для создания прогноза на следующий период.</w:t>
      </w:r>
    </w:p>
    <w:p w:rsidR="00524984" w:rsidRPr="000E2309" w:rsidRDefault="00524984" w:rsidP="005249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Важно, что в методике скользящего среднего используются только последние </w:t>
      </w:r>
      <w:r w:rsidRPr="00416E5B">
        <w:rPr>
          <w:i/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наблюдений и число точек, подлежащих усреднению, не меняется со временем. Модель, построенная по данной методике, не очень хорошо учитывает тренд и сезонные вариации, хотя делает это лучше, чем метод простого среднего.</w:t>
      </w:r>
    </w:p>
    <w:p w:rsidR="00524984" w:rsidRPr="00416E5B" w:rsidRDefault="00524984" w:rsidP="00524984">
      <w:pPr>
        <w:ind w:firstLine="540"/>
        <w:jc w:val="both"/>
        <w:rPr>
          <w:i/>
          <w:sz w:val="28"/>
          <w:szCs w:val="28"/>
        </w:rPr>
      </w:pPr>
      <w:r w:rsidRPr="00416E5B">
        <w:rPr>
          <w:i/>
          <w:sz w:val="28"/>
          <w:szCs w:val="28"/>
        </w:rPr>
        <w:t>Метод простого экспоненциального сглаживания</w:t>
      </w:r>
      <w:r w:rsidR="00416E5B">
        <w:rPr>
          <w:i/>
          <w:sz w:val="28"/>
          <w:szCs w:val="28"/>
        </w:rPr>
        <w:t>.</w:t>
      </w:r>
    </w:p>
    <w:p w:rsidR="00524984" w:rsidRDefault="00524984" w:rsidP="005249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сравнению с методами скользящих средних в методе простого экспоненциального сглаживания применяется взвешенное (экспоненциально) скользящее усреднение всех данных предыдущих наблюдений. Эта модель чаще всего применяется к данным, о которых заранее не известно, имеют ли они тренд. </w:t>
      </w:r>
    </w:p>
    <w:p w:rsidR="00524984" w:rsidRDefault="00524984" w:rsidP="005249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Экспоненциальное сглаживание предусматривает постоянное обновление модели за счет наиболее свежих данных. Этот метод основывается на усреднении временных рядов прошлых наблюдений в нисходящем (экспоненциально) </w:t>
      </w:r>
      <w:r>
        <w:rPr>
          <w:sz w:val="28"/>
          <w:szCs w:val="28"/>
        </w:rPr>
        <w:lastRenderedPageBreak/>
        <w:t xml:space="preserve">направлении. Т.е. более поздним событиям присваивается больший вес. Вес присваивается следующим образом: для последнего наблюдения весом будет величина </w:t>
      </w:r>
      <w:r w:rsidR="00740B3B" w:rsidRPr="00740B3B">
        <w:rPr>
          <w:position w:val="-6"/>
          <w:sz w:val="28"/>
          <w:szCs w:val="28"/>
        </w:rPr>
        <w:object w:dxaOrig="260" w:dyaOrig="240">
          <v:shape id="_x0000_i1105" type="#_x0000_t75" style="width:13.15pt;height:11.9pt" o:ole="">
            <v:imagedata r:id="rId165" o:title=""/>
          </v:shape>
          <o:OLEObject Type="Embed" ProgID="Equation.DSMT4" ShapeID="_x0000_i1105" DrawAspect="Content" ObjectID="_1672830472" r:id="rId166"/>
        </w:object>
      </w:r>
      <w:r>
        <w:rPr>
          <w:sz w:val="28"/>
          <w:szCs w:val="28"/>
        </w:rPr>
        <w:t>(</w:t>
      </w:r>
      <w:r w:rsidR="00740B3B" w:rsidRPr="00740B3B">
        <w:rPr>
          <w:position w:val="-6"/>
          <w:sz w:val="28"/>
          <w:szCs w:val="28"/>
        </w:rPr>
        <w:object w:dxaOrig="1020" w:dyaOrig="300">
          <v:shape id="_x0000_i1106" type="#_x0000_t75" style="width:50.7pt;height:15.05pt" o:ole="">
            <v:imagedata r:id="rId167" o:title=""/>
          </v:shape>
          <o:OLEObject Type="Embed" ProgID="Equation.DSMT4" ShapeID="_x0000_i1106" DrawAspect="Content" ObjectID="_1672830473" r:id="rId168"/>
        </w:object>
      </w:r>
      <w:r>
        <w:rPr>
          <w:sz w:val="28"/>
          <w:szCs w:val="28"/>
        </w:rPr>
        <w:t>), для предпоследнего – (1-</w:t>
      </w:r>
      <w:r w:rsidR="00740B3B" w:rsidRPr="00740B3B">
        <w:rPr>
          <w:position w:val="-6"/>
          <w:sz w:val="28"/>
          <w:szCs w:val="28"/>
        </w:rPr>
        <w:object w:dxaOrig="260" w:dyaOrig="240">
          <v:shape id="_x0000_i1107" type="#_x0000_t75" style="width:13.15pt;height:11.9pt" o:ole="">
            <v:imagedata r:id="rId169" o:title=""/>
          </v:shape>
          <o:OLEObject Type="Embed" ProgID="Equation.DSMT4" ShapeID="_x0000_i1107" DrawAspect="Content" ObjectID="_1672830474" r:id="rId170"/>
        </w:object>
      </w:r>
      <w:r>
        <w:rPr>
          <w:sz w:val="28"/>
          <w:szCs w:val="28"/>
        </w:rPr>
        <w:t xml:space="preserve">), для того, которое было перед ним, </w:t>
      </w:r>
      <w:r w:rsidR="00416E5B">
        <w:rPr>
          <w:sz w:val="28"/>
          <w:szCs w:val="28"/>
        </w:rPr>
        <w:t>–</w:t>
      </w:r>
      <w:r>
        <w:rPr>
          <w:sz w:val="28"/>
          <w:szCs w:val="28"/>
        </w:rPr>
        <w:t xml:space="preserve"> (1-</w:t>
      </w:r>
      <w:r w:rsidR="00740B3B" w:rsidRPr="00740B3B">
        <w:rPr>
          <w:position w:val="-6"/>
          <w:sz w:val="28"/>
          <w:szCs w:val="28"/>
        </w:rPr>
        <w:object w:dxaOrig="260" w:dyaOrig="240">
          <v:shape id="_x0000_i1108" type="#_x0000_t75" style="width:13.15pt;height:11.9pt" o:ole="">
            <v:imagedata r:id="rId171" o:title=""/>
          </v:shape>
          <o:OLEObject Type="Embed" ProgID="Equation.DSMT4" ShapeID="_x0000_i1108" DrawAspect="Content" ObjectID="_1672830475" r:id="rId172"/>
        </w:object>
      </w:r>
      <w:r>
        <w:rPr>
          <w:sz w:val="28"/>
          <w:szCs w:val="28"/>
        </w:rPr>
        <w:t>)</w:t>
      </w:r>
      <w:r w:rsidRPr="004D1C79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и т.д.</w:t>
      </w:r>
    </w:p>
    <w:p w:rsidR="00524984" w:rsidRDefault="00524984" w:rsidP="005249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сглаженном виде новый прогноз будет определяться как взвешенное среднее последнего наблюдения величины в момент времени </w:t>
      </w:r>
      <w:r w:rsidRPr="00F670A8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и ее прежнего прогноза на этот же период:</w:t>
      </w:r>
    </w:p>
    <w:p w:rsidR="00524984" w:rsidRDefault="00524984" w:rsidP="00524984">
      <w:pPr>
        <w:ind w:firstLine="540"/>
        <w:jc w:val="both"/>
        <w:rPr>
          <w:sz w:val="28"/>
          <w:szCs w:val="28"/>
        </w:rPr>
      </w:pPr>
    </w:p>
    <w:p w:rsidR="00524984" w:rsidRDefault="00740B3B" w:rsidP="000B59A3">
      <w:pPr>
        <w:ind w:firstLine="540"/>
        <w:jc w:val="right"/>
        <w:rPr>
          <w:sz w:val="28"/>
          <w:szCs w:val="28"/>
        </w:rPr>
      </w:pPr>
      <w:r w:rsidRPr="00740B3B">
        <w:rPr>
          <w:position w:val="-14"/>
          <w:sz w:val="28"/>
          <w:szCs w:val="28"/>
        </w:rPr>
        <w:object w:dxaOrig="2360" w:dyaOrig="460">
          <v:shape id="_x0000_i1109" type="#_x0000_t75" style="width:117.7pt;height:23.15pt" o:ole="">
            <v:imagedata r:id="rId173" o:title=""/>
          </v:shape>
          <o:OLEObject Type="Embed" ProgID="Equation.DSMT4" ShapeID="_x0000_i1109" DrawAspect="Content" ObjectID="_1672830476" r:id="rId174"/>
        </w:object>
      </w:r>
      <w:r w:rsidR="000B59A3">
        <w:rPr>
          <w:position w:val="-12"/>
          <w:sz w:val="28"/>
          <w:szCs w:val="28"/>
        </w:rPr>
        <w:t xml:space="preserve"> </w:t>
      </w:r>
      <w:r w:rsidR="000B59A3">
        <w:rPr>
          <w:color w:val="000000"/>
          <w:spacing w:val="-3"/>
          <w:sz w:val="28"/>
          <w:szCs w:val="28"/>
        </w:rPr>
        <w:tab/>
      </w:r>
      <w:r w:rsidR="000B59A3">
        <w:rPr>
          <w:color w:val="000000"/>
          <w:spacing w:val="-3"/>
          <w:sz w:val="28"/>
          <w:szCs w:val="28"/>
        </w:rPr>
        <w:tab/>
      </w:r>
      <w:r w:rsidR="000B59A3">
        <w:rPr>
          <w:color w:val="000000"/>
          <w:spacing w:val="-3"/>
          <w:sz w:val="28"/>
          <w:szCs w:val="28"/>
        </w:rPr>
        <w:tab/>
      </w:r>
      <w:r w:rsidR="000B59A3">
        <w:rPr>
          <w:color w:val="000000"/>
          <w:spacing w:val="-3"/>
          <w:sz w:val="28"/>
          <w:szCs w:val="28"/>
        </w:rPr>
        <w:tab/>
        <w:t>(43)</w:t>
      </w:r>
    </w:p>
    <w:p w:rsidR="00524984" w:rsidRDefault="00524984" w:rsidP="00524984">
      <w:pPr>
        <w:ind w:firstLine="540"/>
        <w:jc w:val="both"/>
        <w:rPr>
          <w:sz w:val="28"/>
          <w:szCs w:val="28"/>
        </w:rPr>
      </w:pPr>
    </w:p>
    <w:p w:rsidR="00524984" w:rsidRDefault="00524984" w:rsidP="00416E5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где </w:t>
      </w:r>
      <w:r w:rsidR="00740B3B" w:rsidRPr="00740B3B">
        <w:rPr>
          <w:position w:val="-12"/>
          <w:sz w:val="28"/>
          <w:szCs w:val="28"/>
        </w:rPr>
        <w:object w:dxaOrig="400" w:dyaOrig="440">
          <v:shape id="_x0000_i1110" type="#_x0000_t75" style="width:20.05pt;height:21.9pt" o:ole="">
            <v:imagedata r:id="rId175" o:title=""/>
          </v:shape>
          <o:OLEObject Type="Embed" ProgID="Equation.DSMT4" ShapeID="_x0000_i1110" DrawAspect="Content" ObjectID="_1672830477" r:id="rId176"/>
        </w:object>
      </w:r>
      <w:r>
        <w:rPr>
          <w:sz w:val="28"/>
          <w:szCs w:val="28"/>
        </w:rPr>
        <w:t xml:space="preserve"> </w:t>
      </w:r>
      <w:r w:rsidR="00F670A8">
        <w:rPr>
          <w:sz w:val="28"/>
          <w:szCs w:val="28"/>
        </w:rPr>
        <w:t>–</w:t>
      </w:r>
      <w:proofErr w:type="gramEnd"/>
      <w:r>
        <w:rPr>
          <w:sz w:val="28"/>
          <w:szCs w:val="28"/>
        </w:rPr>
        <w:t xml:space="preserve"> прогнозируемое значение на следующий период;</w:t>
      </w:r>
    </w:p>
    <w:p w:rsidR="00524984" w:rsidRDefault="00740B3B" w:rsidP="00524984">
      <w:pPr>
        <w:ind w:firstLine="540"/>
        <w:jc w:val="both"/>
        <w:rPr>
          <w:sz w:val="28"/>
          <w:szCs w:val="28"/>
        </w:rPr>
      </w:pPr>
      <w:r w:rsidRPr="00740B3B">
        <w:rPr>
          <w:position w:val="-6"/>
          <w:sz w:val="28"/>
          <w:szCs w:val="28"/>
        </w:rPr>
        <w:object w:dxaOrig="260" w:dyaOrig="240">
          <v:shape id="_x0000_i1111" type="#_x0000_t75" style="width:13.15pt;height:11.9pt" o:ole="">
            <v:imagedata r:id="rId177" o:title=""/>
          </v:shape>
          <o:OLEObject Type="Embed" ProgID="Equation.DSMT4" ShapeID="_x0000_i1111" DrawAspect="Content" ObjectID="_1672830478" r:id="rId178"/>
        </w:object>
      </w:r>
      <w:r w:rsidR="00524984">
        <w:rPr>
          <w:sz w:val="28"/>
          <w:szCs w:val="28"/>
        </w:rPr>
        <w:t xml:space="preserve"> </w:t>
      </w:r>
      <w:r w:rsidR="00F670A8">
        <w:rPr>
          <w:sz w:val="28"/>
          <w:szCs w:val="28"/>
        </w:rPr>
        <w:t>–</w:t>
      </w:r>
      <w:r w:rsidR="00524984">
        <w:rPr>
          <w:sz w:val="28"/>
          <w:szCs w:val="28"/>
        </w:rPr>
        <w:t xml:space="preserve"> постоянная сглаживания;</w:t>
      </w:r>
    </w:p>
    <w:p w:rsidR="00524984" w:rsidRDefault="00740B3B" w:rsidP="00524984">
      <w:pPr>
        <w:ind w:firstLine="540"/>
        <w:jc w:val="both"/>
        <w:rPr>
          <w:sz w:val="28"/>
          <w:szCs w:val="28"/>
        </w:rPr>
      </w:pPr>
      <w:r w:rsidRPr="00740B3B">
        <w:rPr>
          <w:position w:val="-12"/>
          <w:sz w:val="28"/>
          <w:szCs w:val="28"/>
        </w:rPr>
        <w:object w:dxaOrig="260" w:dyaOrig="380">
          <v:shape id="_x0000_i1112" type="#_x0000_t75" style="width:13.15pt;height:19.4pt" o:ole="">
            <v:imagedata r:id="rId179" o:title=""/>
          </v:shape>
          <o:OLEObject Type="Embed" ProgID="Equation.DSMT4" ShapeID="_x0000_i1112" DrawAspect="Content" ObjectID="_1672830479" r:id="rId180"/>
        </w:object>
      </w:r>
      <w:r w:rsidR="00524984">
        <w:rPr>
          <w:sz w:val="28"/>
          <w:szCs w:val="28"/>
        </w:rPr>
        <w:t xml:space="preserve"> </w:t>
      </w:r>
      <w:r w:rsidR="00F670A8">
        <w:rPr>
          <w:sz w:val="28"/>
          <w:szCs w:val="28"/>
        </w:rPr>
        <w:t>–</w:t>
      </w:r>
      <w:r w:rsidR="00524984">
        <w:rPr>
          <w:sz w:val="28"/>
          <w:szCs w:val="28"/>
        </w:rPr>
        <w:t xml:space="preserve"> наблюдение величины за текущий период </w:t>
      </w:r>
      <w:r w:rsidR="00524984">
        <w:rPr>
          <w:sz w:val="28"/>
          <w:szCs w:val="28"/>
          <w:lang w:val="en-US"/>
        </w:rPr>
        <w:t>t</w:t>
      </w:r>
      <w:r w:rsidR="00524984">
        <w:rPr>
          <w:sz w:val="28"/>
          <w:szCs w:val="28"/>
        </w:rPr>
        <w:t>;</w:t>
      </w:r>
    </w:p>
    <w:p w:rsidR="00524984" w:rsidRDefault="00740B3B" w:rsidP="00524984">
      <w:pPr>
        <w:ind w:firstLine="540"/>
        <w:jc w:val="both"/>
        <w:rPr>
          <w:sz w:val="28"/>
          <w:szCs w:val="28"/>
        </w:rPr>
      </w:pPr>
      <w:r w:rsidRPr="00740B3B">
        <w:rPr>
          <w:position w:val="-12"/>
          <w:sz w:val="28"/>
          <w:szCs w:val="28"/>
        </w:rPr>
        <w:object w:dxaOrig="260" w:dyaOrig="440">
          <v:shape id="_x0000_i1113" type="#_x0000_t75" style="width:13.15pt;height:21.9pt" o:ole="">
            <v:imagedata r:id="rId181" o:title=""/>
          </v:shape>
          <o:OLEObject Type="Embed" ProgID="Equation.DSMT4" ShapeID="_x0000_i1113" DrawAspect="Content" ObjectID="_1672830480" r:id="rId182"/>
        </w:object>
      </w:r>
      <w:r w:rsidR="00524984">
        <w:rPr>
          <w:sz w:val="28"/>
          <w:szCs w:val="28"/>
        </w:rPr>
        <w:t xml:space="preserve"> </w:t>
      </w:r>
      <w:r w:rsidR="00F670A8">
        <w:rPr>
          <w:sz w:val="28"/>
          <w:szCs w:val="28"/>
        </w:rPr>
        <w:t>–</w:t>
      </w:r>
      <w:r w:rsidR="00524984">
        <w:rPr>
          <w:sz w:val="28"/>
          <w:szCs w:val="28"/>
        </w:rPr>
        <w:t xml:space="preserve"> прежний сглаженный прогноз этой величины на период </w:t>
      </w:r>
      <w:r w:rsidR="00524984">
        <w:rPr>
          <w:sz w:val="28"/>
          <w:szCs w:val="28"/>
          <w:lang w:val="en-US"/>
        </w:rPr>
        <w:t>t</w:t>
      </w:r>
      <w:r w:rsidR="00524984">
        <w:rPr>
          <w:sz w:val="28"/>
          <w:szCs w:val="28"/>
        </w:rPr>
        <w:t>.</w:t>
      </w:r>
    </w:p>
    <w:p w:rsidR="00524984" w:rsidRDefault="00524984" w:rsidP="005249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требуется, чтобы спрогнозированные величины были стабильны и случайные отклонения сглаживались, необходимо выбирать малое </w:t>
      </w:r>
      <w:proofErr w:type="gramStart"/>
      <w:r>
        <w:rPr>
          <w:sz w:val="28"/>
          <w:szCs w:val="28"/>
        </w:rPr>
        <w:t xml:space="preserve">значение </w:t>
      </w:r>
      <w:r w:rsidR="00740B3B" w:rsidRPr="00740B3B">
        <w:rPr>
          <w:position w:val="-6"/>
          <w:sz w:val="28"/>
          <w:szCs w:val="28"/>
        </w:rPr>
        <w:object w:dxaOrig="260" w:dyaOrig="240">
          <v:shape id="_x0000_i1114" type="#_x0000_t75" style="width:13.15pt;height:11.9pt" o:ole="">
            <v:imagedata r:id="rId183" o:title=""/>
          </v:shape>
          <o:OLEObject Type="Embed" ProgID="Equation.DSMT4" ShapeID="_x0000_i1114" DrawAspect="Content" ObjectID="_1672830481" r:id="rId184"/>
        </w:objec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Большее значение </w:t>
      </w:r>
      <w:proofErr w:type="gramStart"/>
      <w:r>
        <w:rPr>
          <w:sz w:val="28"/>
          <w:szCs w:val="28"/>
        </w:rPr>
        <w:t xml:space="preserve">постоянной </w:t>
      </w:r>
      <w:r w:rsidR="00740B3B" w:rsidRPr="00740B3B">
        <w:rPr>
          <w:position w:val="-6"/>
          <w:sz w:val="28"/>
          <w:szCs w:val="28"/>
        </w:rPr>
        <w:object w:dxaOrig="260" w:dyaOrig="240">
          <v:shape id="_x0000_i1115" type="#_x0000_t75" style="width:13.15pt;height:11.9pt" o:ole="">
            <v:imagedata r:id="rId185" o:title=""/>
          </v:shape>
          <o:OLEObject Type="Embed" ProgID="Equation.DSMT4" ShapeID="_x0000_i1115" DrawAspect="Content" ObjectID="_1672830482" r:id="rId186"/>
        </w:object>
      </w:r>
      <w:r>
        <w:rPr>
          <w:sz w:val="28"/>
          <w:szCs w:val="28"/>
        </w:rPr>
        <w:t xml:space="preserve"> имеет</w:t>
      </w:r>
      <w:proofErr w:type="gramEnd"/>
      <w:r>
        <w:rPr>
          <w:sz w:val="28"/>
          <w:szCs w:val="28"/>
        </w:rPr>
        <w:t xml:space="preserve"> смысл в том случае, если нужна быстрая реакция на изменения в спектре наблюдений. Для оценки оптимального </w:t>
      </w:r>
      <w:proofErr w:type="gramStart"/>
      <w:r>
        <w:rPr>
          <w:sz w:val="28"/>
          <w:szCs w:val="28"/>
        </w:rPr>
        <w:t xml:space="preserve">значения </w:t>
      </w:r>
      <w:r w:rsidR="00740B3B" w:rsidRPr="00740B3B">
        <w:rPr>
          <w:position w:val="-6"/>
          <w:sz w:val="28"/>
          <w:szCs w:val="28"/>
        </w:rPr>
        <w:object w:dxaOrig="260" w:dyaOrig="240">
          <v:shape id="_x0000_i1116" type="#_x0000_t75" style="width:13.15pt;height:11.9pt" o:ole="">
            <v:imagedata r:id="rId187" o:title=""/>
          </v:shape>
          <o:OLEObject Type="Embed" ProgID="Equation.DSMT4" ShapeID="_x0000_i1116" DrawAspect="Content" ObjectID="_1672830483" r:id="rId188"/>
        </w:object>
      </w:r>
      <w:r>
        <w:rPr>
          <w:sz w:val="28"/>
          <w:szCs w:val="28"/>
        </w:rPr>
        <w:t xml:space="preserve"> можно</w:t>
      </w:r>
      <w:proofErr w:type="gramEnd"/>
      <w:r>
        <w:rPr>
          <w:sz w:val="28"/>
          <w:szCs w:val="28"/>
        </w:rPr>
        <w:t xml:space="preserve"> минимизировать среднеквадратическую ошибку:</w:t>
      </w:r>
    </w:p>
    <w:p w:rsidR="00524984" w:rsidRDefault="00524984" w:rsidP="00524984">
      <w:pPr>
        <w:ind w:firstLine="540"/>
        <w:jc w:val="both"/>
        <w:rPr>
          <w:sz w:val="28"/>
          <w:szCs w:val="28"/>
        </w:rPr>
      </w:pPr>
    </w:p>
    <w:p w:rsidR="00524984" w:rsidRDefault="00740B3B" w:rsidP="000B59A3">
      <w:pPr>
        <w:ind w:firstLine="540"/>
        <w:jc w:val="right"/>
        <w:rPr>
          <w:sz w:val="28"/>
          <w:szCs w:val="28"/>
        </w:rPr>
      </w:pPr>
      <w:r w:rsidRPr="00740B3B">
        <w:rPr>
          <w:position w:val="-32"/>
          <w:sz w:val="28"/>
          <w:szCs w:val="28"/>
        </w:rPr>
        <w:object w:dxaOrig="2500" w:dyaOrig="780">
          <v:shape id="_x0000_i1117" type="#_x0000_t75" style="width:124.6pt;height:38.8pt" o:ole="">
            <v:imagedata r:id="rId189" o:title=""/>
          </v:shape>
          <o:OLEObject Type="Embed" ProgID="Equation.DSMT4" ShapeID="_x0000_i1117" DrawAspect="Content" ObjectID="_1672830484" r:id="rId190"/>
        </w:object>
      </w:r>
      <w:r w:rsidR="000B59A3">
        <w:rPr>
          <w:color w:val="000000"/>
          <w:spacing w:val="-3"/>
          <w:sz w:val="28"/>
          <w:szCs w:val="28"/>
        </w:rPr>
        <w:tab/>
      </w:r>
      <w:r w:rsidR="000B59A3">
        <w:rPr>
          <w:color w:val="000000"/>
          <w:spacing w:val="-3"/>
          <w:sz w:val="28"/>
          <w:szCs w:val="28"/>
        </w:rPr>
        <w:tab/>
      </w:r>
      <w:r w:rsidR="000B59A3">
        <w:rPr>
          <w:color w:val="000000"/>
          <w:spacing w:val="-3"/>
          <w:sz w:val="28"/>
          <w:szCs w:val="28"/>
        </w:rPr>
        <w:tab/>
      </w:r>
      <w:r w:rsidR="000B59A3">
        <w:rPr>
          <w:color w:val="000000"/>
          <w:spacing w:val="-3"/>
          <w:sz w:val="28"/>
          <w:szCs w:val="28"/>
        </w:rPr>
        <w:tab/>
        <w:t>(44)</w:t>
      </w:r>
    </w:p>
    <w:p w:rsidR="00524984" w:rsidRDefault="00524984" w:rsidP="00524984">
      <w:pPr>
        <w:ind w:firstLine="540"/>
        <w:jc w:val="both"/>
        <w:rPr>
          <w:sz w:val="28"/>
          <w:szCs w:val="28"/>
        </w:rPr>
      </w:pPr>
    </w:p>
    <w:p w:rsidR="00524984" w:rsidRDefault="00524984" w:rsidP="005249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использовании основного уравнения простого экспоненциального сглаживания необходимо оговорить начальное сглаженное значение. Часто первая оценка устанавливается равной первому наблюдению. Иногда, в качестве начального используется среднее значение первых пяти или шести наблюдений.</w:t>
      </w:r>
    </w:p>
    <w:p w:rsidR="00524984" w:rsidRDefault="00524984" w:rsidP="005249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Следует отметить, что в методике экспоненциального сглаживания предполагается, что данные колеблются около уровня, который меняется нечасто. Когда же в данных присутствует значительный тренд, простое экспоненциальное сглаживание постоянно отстает от реальных наблюдений. Тогда необходимо использовать другие методы сглаживания, представленные ниже.</w:t>
      </w:r>
    </w:p>
    <w:p w:rsidR="00FC7824" w:rsidRPr="007E20A4" w:rsidRDefault="00FC7824" w:rsidP="00735647">
      <w:pPr>
        <w:widowControl w:val="0"/>
        <w:ind w:firstLine="567"/>
        <w:jc w:val="both"/>
        <w:rPr>
          <w:b/>
          <w:color w:val="000000"/>
          <w:spacing w:val="-3"/>
          <w:sz w:val="28"/>
          <w:szCs w:val="28"/>
        </w:rPr>
      </w:pPr>
    </w:p>
    <w:p w:rsidR="0038378F" w:rsidRDefault="0038378F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  <w:r w:rsidRPr="00C24A86">
        <w:rPr>
          <w:b/>
          <w:i/>
          <w:sz w:val="28"/>
          <w:szCs w:val="28"/>
        </w:rPr>
        <w:t>Контрольные вопросы</w:t>
      </w:r>
    </w:p>
    <w:p w:rsidR="0038378F" w:rsidRPr="00C24A86" w:rsidRDefault="0038378F" w:rsidP="00735647">
      <w:pPr>
        <w:widowControl w:val="0"/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7C4E4F" w:rsidRDefault="007C4E4F" w:rsidP="00735647">
      <w:pPr>
        <w:pStyle w:val="afb"/>
        <w:widowControl w:val="0"/>
        <w:numPr>
          <w:ilvl w:val="0"/>
          <w:numId w:val="15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7C4E4F">
        <w:rPr>
          <w:iCs/>
          <w:color w:val="000000"/>
          <w:sz w:val="28"/>
          <w:szCs w:val="28"/>
        </w:rPr>
        <w:t xml:space="preserve">В чем состоит специфика построения моделей регрессии по временным рядам данных? </w:t>
      </w:r>
    </w:p>
    <w:p w:rsidR="00735A5D" w:rsidRDefault="007C4E4F" w:rsidP="00735647">
      <w:pPr>
        <w:pStyle w:val="afb"/>
        <w:widowControl w:val="0"/>
        <w:numPr>
          <w:ilvl w:val="0"/>
          <w:numId w:val="15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7C4E4F">
        <w:rPr>
          <w:iCs/>
          <w:color w:val="000000"/>
          <w:sz w:val="28"/>
          <w:szCs w:val="28"/>
        </w:rPr>
        <w:t xml:space="preserve">Перечислите основные методы исключения тенденции. Сравните их преимущества и недостатки. </w:t>
      </w:r>
    </w:p>
    <w:p w:rsidR="00735A5D" w:rsidRDefault="007C4E4F" w:rsidP="00735647">
      <w:pPr>
        <w:pStyle w:val="afb"/>
        <w:widowControl w:val="0"/>
        <w:numPr>
          <w:ilvl w:val="0"/>
          <w:numId w:val="15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7C4E4F">
        <w:rPr>
          <w:iCs/>
          <w:color w:val="000000"/>
          <w:sz w:val="28"/>
          <w:szCs w:val="28"/>
        </w:rPr>
        <w:t xml:space="preserve">Изложите суть метода отклонений от тренда. </w:t>
      </w:r>
    </w:p>
    <w:p w:rsidR="00735A5D" w:rsidRDefault="007C4E4F" w:rsidP="00735647">
      <w:pPr>
        <w:pStyle w:val="afb"/>
        <w:widowControl w:val="0"/>
        <w:numPr>
          <w:ilvl w:val="0"/>
          <w:numId w:val="15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7C4E4F">
        <w:rPr>
          <w:iCs/>
          <w:color w:val="000000"/>
          <w:sz w:val="28"/>
          <w:szCs w:val="28"/>
        </w:rPr>
        <w:t xml:space="preserve">В чем сущность метода последовательных разностей? </w:t>
      </w:r>
    </w:p>
    <w:p w:rsidR="00735A5D" w:rsidRDefault="007C4E4F" w:rsidP="00735647">
      <w:pPr>
        <w:pStyle w:val="afb"/>
        <w:widowControl w:val="0"/>
        <w:numPr>
          <w:ilvl w:val="0"/>
          <w:numId w:val="15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 w:rsidRPr="007C4E4F">
        <w:rPr>
          <w:iCs/>
          <w:color w:val="000000"/>
          <w:sz w:val="28"/>
          <w:szCs w:val="28"/>
        </w:rPr>
        <w:lastRenderedPageBreak/>
        <w:t>Какова интерпретация параметра при факторе времени в моделях регрессии с включением фактора времени?</w:t>
      </w:r>
    </w:p>
    <w:p w:rsidR="00FC7824" w:rsidRPr="00FC7824" w:rsidRDefault="00FC7824" w:rsidP="00735647">
      <w:pPr>
        <w:pStyle w:val="afb"/>
        <w:widowControl w:val="0"/>
        <w:numPr>
          <w:ilvl w:val="0"/>
          <w:numId w:val="15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В чем суть метода скользящей средней (метод взвешенной скользящей средней)?</w:t>
      </w:r>
    </w:p>
    <w:p w:rsidR="00FC7824" w:rsidRDefault="00FC7824" w:rsidP="00735647">
      <w:pPr>
        <w:pStyle w:val="afb"/>
        <w:widowControl w:val="0"/>
        <w:numPr>
          <w:ilvl w:val="0"/>
          <w:numId w:val="15"/>
        </w:numPr>
        <w:tabs>
          <w:tab w:val="left" w:pos="851"/>
        </w:tabs>
        <w:ind w:left="0" w:firstLine="567"/>
        <w:rPr>
          <w:iCs/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В каком случае применяется метод экспоненциального сглаживания?</w:t>
      </w:r>
    </w:p>
    <w:p w:rsidR="0038378F" w:rsidRDefault="0038378F" w:rsidP="00735647">
      <w:pPr>
        <w:widowControl w:val="0"/>
        <w:ind w:firstLine="567"/>
        <w:jc w:val="both"/>
        <w:rPr>
          <w:sz w:val="28"/>
          <w:szCs w:val="28"/>
        </w:rPr>
      </w:pPr>
    </w:p>
    <w:p w:rsidR="000D6554" w:rsidRDefault="000D6554" w:rsidP="00735647">
      <w:pPr>
        <w:widowControl w:val="0"/>
        <w:jc w:val="center"/>
        <w:outlineLvl w:val="0"/>
        <w:rPr>
          <w:b/>
          <w:sz w:val="32"/>
          <w:szCs w:val="32"/>
        </w:rPr>
      </w:pPr>
      <w:bookmarkStart w:id="59" w:name="_Toc535352237"/>
      <w:bookmarkStart w:id="60" w:name="_Toc535356981"/>
      <w:bookmarkStart w:id="61" w:name="_Toc535359625"/>
      <w:bookmarkStart w:id="62" w:name="_Toc2013834"/>
      <w:bookmarkStart w:id="63" w:name="_Toc7539955"/>
      <w:bookmarkStart w:id="64" w:name="_Toc62214943"/>
      <w:r w:rsidRPr="00842EE8">
        <w:rPr>
          <w:b/>
          <w:sz w:val="32"/>
          <w:szCs w:val="32"/>
        </w:rPr>
        <w:t>Список литературы</w:t>
      </w:r>
      <w:bookmarkEnd w:id="59"/>
      <w:bookmarkEnd w:id="60"/>
      <w:bookmarkEnd w:id="61"/>
      <w:bookmarkEnd w:id="62"/>
      <w:bookmarkEnd w:id="63"/>
      <w:bookmarkEnd w:id="64"/>
    </w:p>
    <w:p w:rsidR="0078611D" w:rsidRDefault="0078611D" w:rsidP="00735647">
      <w:pPr>
        <w:widowControl w:val="0"/>
        <w:ind w:firstLine="567"/>
        <w:jc w:val="center"/>
        <w:outlineLvl w:val="0"/>
        <w:rPr>
          <w:b/>
          <w:sz w:val="32"/>
          <w:szCs w:val="32"/>
        </w:rPr>
      </w:pPr>
    </w:p>
    <w:p w:rsidR="003C533D" w:rsidRPr="003C533D" w:rsidRDefault="003C533D" w:rsidP="00735647">
      <w:pPr>
        <w:widowControl w:val="0"/>
        <w:numPr>
          <w:ilvl w:val="0"/>
          <w:numId w:val="19"/>
        </w:numPr>
        <w:tabs>
          <w:tab w:val="clear" w:pos="720"/>
          <w:tab w:val="num" w:pos="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9A09AB">
        <w:rPr>
          <w:b/>
          <w:sz w:val="28"/>
          <w:szCs w:val="28"/>
        </w:rPr>
        <w:t>Балдин</w:t>
      </w:r>
      <w:proofErr w:type="spellEnd"/>
      <w:r w:rsidRPr="009A09AB">
        <w:rPr>
          <w:b/>
          <w:sz w:val="28"/>
          <w:szCs w:val="28"/>
        </w:rPr>
        <w:t>, К.В.</w:t>
      </w:r>
      <w:r w:rsidRPr="003C533D">
        <w:rPr>
          <w:sz w:val="28"/>
          <w:szCs w:val="28"/>
        </w:rPr>
        <w:t xml:space="preserve"> Эконометрика / </w:t>
      </w:r>
      <w:proofErr w:type="spellStart"/>
      <w:r w:rsidRPr="003C533D">
        <w:rPr>
          <w:sz w:val="28"/>
          <w:szCs w:val="28"/>
        </w:rPr>
        <w:t>Балдин</w:t>
      </w:r>
      <w:proofErr w:type="spellEnd"/>
      <w:r w:rsidRPr="003C533D">
        <w:rPr>
          <w:sz w:val="28"/>
          <w:szCs w:val="28"/>
        </w:rPr>
        <w:t xml:space="preserve"> К.В.</w:t>
      </w:r>
      <w:r>
        <w:rPr>
          <w:sz w:val="28"/>
          <w:szCs w:val="28"/>
        </w:rPr>
        <w:t xml:space="preserve"> </w:t>
      </w:r>
      <w:r w:rsidR="009A09AB">
        <w:rPr>
          <w:sz w:val="28"/>
          <w:szCs w:val="28"/>
        </w:rPr>
        <w:t>‒</w:t>
      </w:r>
      <w:r w:rsidRPr="003C533D">
        <w:rPr>
          <w:sz w:val="28"/>
          <w:szCs w:val="28"/>
        </w:rPr>
        <w:t xml:space="preserve"> </w:t>
      </w:r>
      <w:proofErr w:type="gramStart"/>
      <w:r w:rsidRPr="003C533D">
        <w:rPr>
          <w:sz w:val="28"/>
          <w:szCs w:val="28"/>
        </w:rPr>
        <w:t>Москва :</w:t>
      </w:r>
      <w:proofErr w:type="gramEnd"/>
      <w:r w:rsidRPr="003C533D">
        <w:rPr>
          <w:sz w:val="28"/>
          <w:szCs w:val="28"/>
        </w:rPr>
        <w:t xml:space="preserve"> Издательство ЮНИТИ-ДАНА, 2015. </w:t>
      </w:r>
      <w:r w:rsidR="009A09AB">
        <w:rPr>
          <w:sz w:val="28"/>
          <w:szCs w:val="28"/>
        </w:rPr>
        <w:t>‒</w:t>
      </w:r>
      <w:r w:rsidRPr="003C533D">
        <w:rPr>
          <w:sz w:val="28"/>
          <w:szCs w:val="28"/>
        </w:rPr>
        <w:t xml:space="preserve"> 254 с.</w:t>
      </w:r>
    </w:p>
    <w:p w:rsidR="004E5AA8" w:rsidRDefault="004E5AA8" w:rsidP="00735647">
      <w:pPr>
        <w:widowControl w:val="0"/>
        <w:numPr>
          <w:ilvl w:val="0"/>
          <w:numId w:val="19"/>
        </w:numPr>
        <w:tabs>
          <w:tab w:val="clear" w:pos="720"/>
          <w:tab w:val="num" w:pos="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9A09AB">
        <w:rPr>
          <w:b/>
          <w:sz w:val="28"/>
          <w:szCs w:val="28"/>
        </w:rPr>
        <w:t>Бородич</w:t>
      </w:r>
      <w:proofErr w:type="spellEnd"/>
      <w:r w:rsidRPr="009A09AB">
        <w:rPr>
          <w:b/>
          <w:sz w:val="28"/>
          <w:szCs w:val="28"/>
        </w:rPr>
        <w:t>, С. А.</w:t>
      </w:r>
      <w:r w:rsidRPr="004E5AA8">
        <w:rPr>
          <w:sz w:val="28"/>
          <w:szCs w:val="28"/>
        </w:rPr>
        <w:t xml:space="preserve"> Эконометрика. </w:t>
      </w:r>
      <w:proofErr w:type="gramStart"/>
      <w:r w:rsidRPr="004E5AA8">
        <w:rPr>
          <w:sz w:val="28"/>
          <w:szCs w:val="28"/>
        </w:rPr>
        <w:t>Практикум</w:t>
      </w:r>
      <w:r w:rsidR="009A09AB">
        <w:rPr>
          <w:sz w:val="28"/>
          <w:szCs w:val="28"/>
        </w:rPr>
        <w:t xml:space="preserve"> </w:t>
      </w:r>
      <w:r w:rsidRPr="004E5AA8">
        <w:rPr>
          <w:sz w:val="28"/>
          <w:szCs w:val="28"/>
        </w:rPr>
        <w:t>:</w:t>
      </w:r>
      <w:proofErr w:type="gramEnd"/>
      <w:r w:rsidRPr="004E5AA8">
        <w:rPr>
          <w:sz w:val="28"/>
          <w:szCs w:val="28"/>
        </w:rPr>
        <w:t xml:space="preserve"> </w:t>
      </w:r>
      <w:r w:rsidR="009A09AB">
        <w:rPr>
          <w:sz w:val="28"/>
          <w:szCs w:val="28"/>
        </w:rPr>
        <w:t>у</w:t>
      </w:r>
      <w:r w:rsidRPr="004E5AA8">
        <w:rPr>
          <w:sz w:val="28"/>
          <w:szCs w:val="28"/>
        </w:rPr>
        <w:t>чебное пособие</w:t>
      </w:r>
      <w:r w:rsidR="009A09AB">
        <w:rPr>
          <w:sz w:val="28"/>
          <w:szCs w:val="28"/>
        </w:rPr>
        <w:t xml:space="preserve"> </w:t>
      </w:r>
      <w:r w:rsidRPr="004E5AA8">
        <w:rPr>
          <w:sz w:val="28"/>
          <w:szCs w:val="28"/>
        </w:rPr>
        <w:t>/</w:t>
      </w:r>
      <w:r w:rsidR="009A09AB">
        <w:rPr>
          <w:sz w:val="28"/>
          <w:szCs w:val="28"/>
        </w:rPr>
        <w:t xml:space="preserve"> </w:t>
      </w:r>
      <w:proofErr w:type="spellStart"/>
      <w:r w:rsidRPr="004E5AA8">
        <w:rPr>
          <w:sz w:val="28"/>
          <w:szCs w:val="28"/>
        </w:rPr>
        <w:t>Бородич</w:t>
      </w:r>
      <w:proofErr w:type="spellEnd"/>
      <w:r w:rsidRPr="004E5AA8">
        <w:rPr>
          <w:sz w:val="28"/>
          <w:szCs w:val="28"/>
        </w:rPr>
        <w:t xml:space="preserve"> С. А. </w:t>
      </w:r>
      <w:r w:rsidR="00416E5B">
        <w:rPr>
          <w:sz w:val="28"/>
          <w:szCs w:val="28"/>
        </w:rPr>
        <w:t>‒</w:t>
      </w:r>
      <w:r w:rsidRPr="004E5AA8">
        <w:rPr>
          <w:sz w:val="28"/>
          <w:szCs w:val="28"/>
        </w:rPr>
        <w:t xml:space="preserve"> </w:t>
      </w:r>
      <w:r w:rsidR="009A09AB">
        <w:rPr>
          <w:sz w:val="28"/>
          <w:szCs w:val="28"/>
        </w:rPr>
        <w:t xml:space="preserve">Москва </w:t>
      </w:r>
      <w:r w:rsidRPr="004E5AA8">
        <w:rPr>
          <w:sz w:val="28"/>
          <w:szCs w:val="28"/>
        </w:rPr>
        <w:t>: НИЦ</w:t>
      </w:r>
      <w:r w:rsidR="009A09AB">
        <w:rPr>
          <w:sz w:val="28"/>
          <w:szCs w:val="28"/>
        </w:rPr>
        <w:t>,</w:t>
      </w:r>
      <w:r w:rsidRPr="004E5AA8">
        <w:rPr>
          <w:sz w:val="28"/>
          <w:szCs w:val="28"/>
        </w:rPr>
        <w:t xml:space="preserve"> ИНФРА-М, Нов. знание, 2015. </w:t>
      </w:r>
      <w:r w:rsidR="009A09AB">
        <w:rPr>
          <w:sz w:val="28"/>
          <w:szCs w:val="28"/>
        </w:rPr>
        <w:t>‒</w:t>
      </w:r>
      <w:r w:rsidRPr="004E5AA8">
        <w:rPr>
          <w:sz w:val="28"/>
          <w:szCs w:val="28"/>
        </w:rPr>
        <w:t xml:space="preserve"> 329 с.</w:t>
      </w:r>
    </w:p>
    <w:p w:rsidR="004E5AA8" w:rsidRPr="004E5AA8" w:rsidRDefault="004E5AA8" w:rsidP="00735647">
      <w:pPr>
        <w:widowControl w:val="0"/>
        <w:numPr>
          <w:ilvl w:val="0"/>
          <w:numId w:val="19"/>
        </w:numPr>
        <w:tabs>
          <w:tab w:val="clear" w:pos="720"/>
          <w:tab w:val="num" w:pos="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9A09AB">
        <w:rPr>
          <w:b/>
          <w:sz w:val="28"/>
          <w:szCs w:val="28"/>
        </w:rPr>
        <w:t>Горелов, Н. А.</w:t>
      </w:r>
      <w:r w:rsidRPr="004E5AA8">
        <w:rPr>
          <w:sz w:val="28"/>
          <w:szCs w:val="28"/>
        </w:rPr>
        <w:t xml:space="preserve"> Методология научных </w:t>
      </w:r>
      <w:proofErr w:type="gramStart"/>
      <w:r w:rsidRPr="004E5AA8">
        <w:rPr>
          <w:sz w:val="28"/>
          <w:szCs w:val="28"/>
        </w:rPr>
        <w:t>исследований :</w:t>
      </w:r>
      <w:proofErr w:type="gramEnd"/>
      <w:r w:rsidRPr="004E5AA8">
        <w:rPr>
          <w:sz w:val="28"/>
          <w:szCs w:val="28"/>
        </w:rPr>
        <w:t xml:space="preserve"> учебник и практикум для бакалавриата и магистратуры / Н. А. Горелов, Д. В. Круглов, О. Н. Кораблева. - 2-е изд., </w:t>
      </w:r>
      <w:proofErr w:type="spellStart"/>
      <w:r w:rsidRPr="004E5AA8">
        <w:rPr>
          <w:sz w:val="28"/>
          <w:szCs w:val="28"/>
        </w:rPr>
        <w:t>перераб</w:t>
      </w:r>
      <w:proofErr w:type="spellEnd"/>
      <w:r w:rsidRPr="004E5AA8">
        <w:rPr>
          <w:sz w:val="28"/>
          <w:szCs w:val="28"/>
        </w:rPr>
        <w:t xml:space="preserve">. и доп. </w:t>
      </w:r>
      <w:r w:rsidR="00416E5B">
        <w:rPr>
          <w:sz w:val="28"/>
          <w:szCs w:val="28"/>
        </w:rPr>
        <w:t>‒</w:t>
      </w:r>
      <w:r w:rsidRPr="004E5AA8">
        <w:rPr>
          <w:sz w:val="28"/>
          <w:szCs w:val="28"/>
        </w:rPr>
        <w:t xml:space="preserve"> </w:t>
      </w:r>
      <w:proofErr w:type="gramStart"/>
      <w:r w:rsidR="009A09AB">
        <w:rPr>
          <w:sz w:val="28"/>
          <w:szCs w:val="28"/>
        </w:rPr>
        <w:t xml:space="preserve">Москва </w:t>
      </w:r>
      <w:r w:rsidRPr="004E5AA8">
        <w:rPr>
          <w:sz w:val="28"/>
          <w:szCs w:val="28"/>
        </w:rPr>
        <w:t>:</w:t>
      </w:r>
      <w:proofErr w:type="gramEnd"/>
      <w:r w:rsidR="009A09AB">
        <w:rPr>
          <w:sz w:val="28"/>
          <w:szCs w:val="28"/>
        </w:rPr>
        <w:t xml:space="preserve"> </w:t>
      </w:r>
      <w:proofErr w:type="spellStart"/>
      <w:r w:rsidRPr="004E5AA8">
        <w:rPr>
          <w:sz w:val="28"/>
          <w:szCs w:val="28"/>
        </w:rPr>
        <w:t>Юрайт</w:t>
      </w:r>
      <w:proofErr w:type="spellEnd"/>
      <w:r w:rsidRPr="004E5AA8">
        <w:rPr>
          <w:sz w:val="28"/>
          <w:szCs w:val="28"/>
        </w:rPr>
        <w:t xml:space="preserve">, 2017. </w:t>
      </w:r>
      <w:r w:rsidR="009A09AB">
        <w:rPr>
          <w:sz w:val="28"/>
          <w:szCs w:val="28"/>
        </w:rPr>
        <w:t>‒</w:t>
      </w:r>
      <w:r w:rsidRPr="004E5AA8">
        <w:rPr>
          <w:sz w:val="28"/>
          <w:szCs w:val="28"/>
        </w:rPr>
        <w:t xml:space="preserve"> 365c.</w:t>
      </w:r>
    </w:p>
    <w:p w:rsidR="004E5AA8" w:rsidRDefault="004E5AA8" w:rsidP="00735647">
      <w:pPr>
        <w:widowControl w:val="0"/>
        <w:numPr>
          <w:ilvl w:val="0"/>
          <w:numId w:val="19"/>
        </w:numPr>
        <w:tabs>
          <w:tab w:val="clear" w:pos="720"/>
          <w:tab w:val="num" w:pos="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9A09AB">
        <w:rPr>
          <w:b/>
          <w:sz w:val="28"/>
          <w:szCs w:val="28"/>
        </w:rPr>
        <w:t>Смирнов</w:t>
      </w:r>
      <w:r w:rsidR="009A09AB">
        <w:rPr>
          <w:b/>
          <w:sz w:val="28"/>
          <w:szCs w:val="28"/>
        </w:rPr>
        <w:t>,</w:t>
      </w:r>
      <w:r w:rsidRPr="009A09AB">
        <w:rPr>
          <w:b/>
          <w:sz w:val="28"/>
          <w:szCs w:val="28"/>
        </w:rPr>
        <w:t xml:space="preserve"> В. А.</w:t>
      </w:r>
      <w:r w:rsidRPr="004E5AA8">
        <w:rPr>
          <w:sz w:val="28"/>
          <w:szCs w:val="28"/>
        </w:rPr>
        <w:t xml:space="preserve"> Математическое моделирование в машиностроении в примерах и </w:t>
      </w:r>
      <w:proofErr w:type="gramStart"/>
      <w:r w:rsidRPr="004E5AA8">
        <w:rPr>
          <w:sz w:val="28"/>
          <w:szCs w:val="28"/>
        </w:rPr>
        <w:t>задачах</w:t>
      </w:r>
      <w:r w:rsidR="009A09AB">
        <w:rPr>
          <w:sz w:val="28"/>
          <w:szCs w:val="28"/>
        </w:rPr>
        <w:t xml:space="preserve"> </w:t>
      </w:r>
      <w:r w:rsidRPr="004E5AA8">
        <w:rPr>
          <w:sz w:val="28"/>
          <w:szCs w:val="28"/>
        </w:rPr>
        <w:t>:</w:t>
      </w:r>
      <w:proofErr w:type="gramEnd"/>
      <w:r w:rsidRPr="004E5AA8">
        <w:rPr>
          <w:sz w:val="28"/>
          <w:szCs w:val="28"/>
        </w:rPr>
        <w:t xml:space="preserve"> </w:t>
      </w:r>
      <w:r w:rsidR="00C5060A">
        <w:rPr>
          <w:sz w:val="28"/>
          <w:szCs w:val="28"/>
        </w:rPr>
        <w:t>у</w:t>
      </w:r>
      <w:r w:rsidR="00C5060A" w:rsidRPr="004E5AA8">
        <w:rPr>
          <w:sz w:val="28"/>
          <w:szCs w:val="28"/>
        </w:rPr>
        <w:t>чебное</w:t>
      </w:r>
      <w:r w:rsidRPr="004E5AA8">
        <w:rPr>
          <w:sz w:val="28"/>
          <w:szCs w:val="28"/>
        </w:rPr>
        <w:t xml:space="preserve"> пособие / В. А. Смирнов. </w:t>
      </w:r>
      <w:r w:rsidR="009A09AB">
        <w:rPr>
          <w:sz w:val="28"/>
          <w:szCs w:val="28"/>
        </w:rPr>
        <w:t>‒</w:t>
      </w:r>
      <w:r w:rsidRPr="004E5AA8">
        <w:rPr>
          <w:sz w:val="28"/>
          <w:szCs w:val="28"/>
        </w:rPr>
        <w:t xml:space="preserve"> Старый </w:t>
      </w:r>
      <w:proofErr w:type="gramStart"/>
      <w:r w:rsidRPr="004E5AA8">
        <w:rPr>
          <w:sz w:val="28"/>
          <w:szCs w:val="28"/>
        </w:rPr>
        <w:t>Оскол :</w:t>
      </w:r>
      <w:proofErr w:type="gramEnd"/>
      <w:r w:rsidRPr="004E5AA8">
        <w:rPr>
          <w:sz w:val="28"/>
          <w:szCs w:val="28"/>
        </w:rPr>
        <w:t xml:space="preserve"> ТНТ, 2019. </w:t>
      </w:r>
      <w:r w:rsidR="009A09AB">
        <w:rPr>
          <w:sz w:val="28"/>
          <w:szCs w:val="28"/>
        </w:rPr>
        <w:t>‒</w:t>
      </w:r>
      <w:r w:rsidRPr="004E5AA8">
        <w:rPr>
          <w:sz w:val="28"/>
          <w:szCs w:val="28"/>
        </w:rPr>
        <w:t xml:space="preserve"> 364с.</w:t>
      </w:r>
    </w:p>
    <w:p w:rsidR="003C533D" w:rsidRPr="003C533D" w:rsidRDefault="003C533D" w:rsidP="00735647">
      <w:pPr>
        <w:widowControl w:val="0"/>
        <w:numPr>
          <w:ilvl w:val="0"/>
          <w:numId w:val="19"/>
        </w:numPr>
        <w:tabs>
          <w:tab w:val="clear" w:pos="720"/>
          <w:tab w:val="num" w:pos="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proofErr w:type="gramStart"/>
      <w:r w:rsidRPr="003C533D">
        <w:rPr>
          <w:sz w:val="28"/>
          <w:szCs w:val="28"/>
        </w:rPr>
        <w:t>Эконометрика</w:t>
      </w:r>
      <w:r w:rsidR="009A09AB">
        <w:rPr>
          <w:sz w:val="28"/>
          <w:szCs w:val="28"/>
        </w:rPr>
        <w:t xml:space="preserve"> </w:t>
      </w:r>
      <w:r w:rsidRPr="003C533D">
        <w:rPr>
          <w:sz w:val="28"/>
          <w:szCs w:val="28"/>
        </w:rPr>
        <w:t>:</w:t>
      </w:r>
      <w:proofErr w:type="gramEnd"/>
      <w:r w:rsidRPr="003C533D">
        <w:rPr>
          <w:sz w:val="28"/>
          <w:szCs w:val="28"/>
        </w:rPr>
        <w:t xml:space="preserve"> </w:t>
      </w:r>
      <w:r w:rsidR="00C5060A">
        <w:rPr>
          <w:sz w:val="28"/>
          <w:szCs w:val="28"/>
        </w:rPr>
        <w:t>у</w:t>
      </w:r>
      <w:r w:rsidR="00C5060A" w:rsidRPr="004E5AA8">
        <w:rPr>
          <w:sz w:val="28"/>
          <w:szCs w:val="28"/>
        </w:rPr>
        <w:t>чебное</w:t>
      </w:r>
      <w:r w:rsidRPr="003C533D">
        <w:rPr>
          <w:sz w:val="28"/>
          <w:szCs w:val="28"/>
        </w:rPr>
        <w:t xml:space="preserve"> пособие / Л.Е. </w:t>
      </w:r>
      <w:proofErr w:type="spellStart"/>
      <w:r w:rsidRPr="003C533D">
        <w:rPr>
          <w:sz w:val="28"/>
          <w:szCs w:val="28"/>
        </w:rPr>
        <w:t>Басовский</w:t>
      </w:r>
      <w:proofErr w:type="spellEnd"/>
      <w:r w:rsidRPr="003C533D">
        <w:rPr>
          <w:sz w:val="28"/>
          <w:szCs w:val="28"/>
        </w:rPr>
        <w:t xml:space="preserve">. </w:t>
      </w:r>
      <w:r w:rsidR="009A09AB">
        <w:rPr>
          <w:sz w:val="28"/>
          <w:szCs w:val="28"/>
        </w:rPr>
        <w:t>‒</w:t>
      </w:r>
      <w:r w:rsidRPr="003C533D">
        <w:rPr>
          <w:sz w:val="28"/>
          <w:szCs w:val="28"/>
        </w:rPr>
        <w:t xml:space="preserve"> </w:t>
      </w:r>
      <w:proofErr w:type="gramStart"/>
      <w:r w:rsidR="009A09AB">
        <w:rPr>
          <w:sz w:val="28"/>
          <w:szCs w:val="28"/>
        </w:rPr>
        <w:t xml:space="preserve">Москва </w:t>
      </w:r>
      <w:r w:rsidRPr="003C533D">
        <w:rPr>
          <w:sz w:val="28"/>
          <w:szCs w:val="28"/>
        </w:rPr>
        <w:t>:</w:t>
      </w:r>
      <w:proofErr w:type="gramEnd"/>
      <w:r w:rsidRPr="003C533D">
        <w:rPr>
          <w:sz w:val="28"/>
          <w:szCs w:val="28"/>
        </w:rPr>
        <w:t xml:space="preserve"> РИОР: ИНФРА-М, 2017. </w:t>
      </w:r>
      <w:r w:rsidR="009A09AB">
        <w:rPr>
          <w:sz w:val="28"/>
          <w:szCs w:val="28"/>
        </w:rPr>
        <w:t>‒</w:t>
      </w:r>
      <w:r w:rsidRPr="003C533D">
        <w:rPr>
          <w:sz w:val="28"/>
          <w:szCs w:val="28"/>
        </w:rPr>
        <w:t xml:space="preserve"> 48 с. </w:t>
      </w:r>
    </w:p>
    <w:p w:rsidR="003C533D" w:rsidRDefault="003C533D" w:rsidP="00735647">
      <w:pPr>
        <w:widowControl w:val="0"/>
        <w:numPr>
          <w:ilvl w:val="0"/>
          <w:numId w:val="19"/>
        </w:numPr>
        <w:tabs>
          <w:tab w:val="clear" w:pos="720"/>
          <w:tab w:val="num" w:pos="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proofErr w:type="gramStart"/>
      <w:r w:rsidRPr="003C533D">
        <w:rPr>
          <w:sz w:val="28"/>
          <w:szCs w:val="28"/>
        </w:rPr>
        <w:t>Эконометрика :</w:t>
      </w:r>
      <w:proofErr w:type="gramEnd"/>
      <w:r w:rsidRPr="003C533D">
        <w:rPr>
          <w:sz w:val="28"/>
          <w:szCs w:val="28"/>
        </w:rPr>
        <w:t xml:space="preserve"> теория и практика : </w:t>
      </w:r>
      <w:r w:rsidR="00C5060A">
        <w:rPr>
          <w:sz w:val="28"/>
          <w:szCs w:val="28"/>
        </w:rPr>
        <w:t>у</w:t>
      </w:r>
      <w:r w:rsidR="00C5060A" w:rsidRPr="004E5AA8">
        <w:rPr>
          <w:sz w:val="28"/>
          <w:szCs w:val="28"/>
        </w:rPr>
        <w:t>чебное</w:t>
      </w:r>
      <w:r w:rsidRPr="003C533D">
        <w:rPr>
          <w:sz w:val="28"/>
          <w:szCs w:val="28"/>
        </w:rPr>
        <w:t xml:space="preserve"> пособие / Л.И. </w:t>
      </w:r>
      <w:proofErr w:type="spellStart"/>
      <w:r w:rsidRPr="003C533D">
        <w:rPr>
          <w:sz w:val="28"/>
          <w:szCs w:val="28"/>
        </w:rPr>
        <w:t>Ниворожкина</w:t>
      </w:r>
      <w:proofErr w:type="spellEnd"/>
      <w:r w:rsidRPr="003C533D">
        <w:rPr>
          <w:sz w:val="28"/>
          <w:szCs w:val="28"/>
        </w:rPr>
        <w:t xml:space="preserve">, С.В. </w:t>
      </w:r>
      <w:proofErr w:type="spellStart"/>
      <w:r w:rsidRPr="003C533D">
        <w:rPr>
          <w:sz w:val="28"/>
          <w:szCs w:val="28"/>
        </w:rPr>
        <w:t>Арженовский</w:t>
      </w:r>
      <w:proofErr w:type="spellEnd"/>
      <w:r w:rsidRPr="003C533D">
        <w:rPr>
          <w:sz w:val="28"/>
          <w:szCs w:val="28"/>
        </w:rPr>
        <w:t xml:space="preserve">, Е.П. </w:t>
      </w:r>
      <w:proofErr w:type="spellStart"/>
      <w:r w:rsidRPr="003C533D">
        <w:rPr>
          <w:sz w:val="28"/>
          <w:szCs w:val="28"/>
        </w:rPr>
        <w:t>Кокина</w:t>
      </w:r>
      <w:proofErr w:type="spellEnd"/>
      <w:r w:rsidRPr="003C533D">
        <w:rPr>
          <w:sz w:val="28"/>
          <w:szCs w:val="28"/>
        </w:rPr>
        <w:t xml:space="preserve">. </w:t>
      </w:r>
      <w:r w:rsidR="009A09AB">
        <w:rPr>
          <w:sz w:val="28"/>
          <w:szCs w:val="28"/>
        </w:rPr>
        <w:t>‒</w:t>
      </w:r>
      <w:r w:rsidRPr="003C533D">
        <w:rPr>
          <w:sz w:val="28"/>
          <w:szCs w:val="28"/>
        </w:rPr>
        <w:t xml:space="preserve"> </w:t>
      </w:r>
      <w:proofErr w:type="gramStart"/>
      <w:r w:rsidR="009A09AB">
        <w:rPr>
          <w:sz w:val="28"/>
          <w:szCs w:val="28"/>
        </w:rPr>
        <w:t xml:space="preserve">Москва </w:t>
      </w:r>
      <w:r w:rsidRPr="003C533D">
        <w:rPr>
          <w:sz w:val="28"/>
          <w:szCs w:val="28"/>
        </w:rPr>
        <w:t>:</w:t>
      </w:r>
      <w:proofErr w:type="gramEnd"/>
      <w:r w:rsidRPr="003C533D">
        <w:rPr>
          <w:sz w:val="28"/>
          <w:szCs w:val="28"/>
        </w:rPr>
        <w:t xml:space="preserve"> РИОР : ИНФРА-М, 2018. </w:t>
      </w:r>
      <w:r w:rsidR="009A09AB">
        <w:rPr>
          <w:sz w:val="28"/>
          <w:szCs w:val="28"/>
        </w:rPr>
        <w:t>‒</w:t>
      </w:r>
      <w:r w:rsidRPr="003C533D">
        <w:rPr>
          <w:sz w:val="28"/>
          <w:szCs w:val="28"/>
        </w:rPr>
        <w:t xml:space="preserve"> 207</w:t>
      </w:r>
      <w:r w:rsidR="00C5060A">
        <w:rPr>
          <w:sz w:val="28"/>
          <w:szCs w:val="28"/>
        </w:rPr>
        <w:t> </w:t>
      </w:r>
      <w:r w:rsidRPr="003C533D">
        <w:rPr>
          <w:sz w:val="28"/>
          <w:szCs w:val="28"/>
        </w:rPr>
        <w:t>с.</w:t>
      </w:r>
    </w:p>
    <w:p w:rsidR="003C533D" w:rsidRPr="003C533D" w:rsidRDefault="003C533D" w:rsidP="00735647">
      <w:pPr>
        <w:widowControl w:val="0"/>
        <w:numPr>
          <w:ilvl w:val="0"/>
          <w:numId w:val="19"/>
        </w:numPr>
        <w:tabs>
          <w:tab w:val="clear" w:pos="720"/>
          <w:tab w:val="num" w:pos="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3C533D">
        <w:rPr>
          <w:sz w:val="28"/>
          <w:szCs w:val="28"/>
        </w:rPr>
        <w:t xml:space="preserve">Эконометрика: </w:t>
      </w:r>
      <w:r>
        <w:rPr>
          <w:sz w:val="28"/>
          <w:szCs w:val="28"/>
        </w:rPr>
        <w:t>у</w:t>
      </w:r>
      <w:r w:rsidRPr="003C533D">
        <w:rPr>
          <w:sz w:val="28"/>
          <w:szCs w:val="28"/>
        </w:rPr>
        <w:t xml:space="preserve">чебник для бакалавров / Яковлев В.П. </w:t>
      </w:r>
      <w:r w:rsidR="009A09AB">
        <w:rPr>
          <w:sz w:val="28"/>
          <w:szCs w:val="28"/>
        </w:rPr>
        <w:t xml:space="preserve">‒ </w:t>
      </w:r>
      <w:proofErr w:type="gramStart"/>
      <w:r w:rsidR="009A09AB">
        <w:rPr>
          <w:sz w:val="28"/>
          <w:szCs w:val="28"/>
        </w:rPr>
        <w:t xml:space="preserve">Москва </w:t>
      </w:r>
      <w:r w:rsidRPr="003C533D">
        <w:rPr>
          <w:sz w:val="28"/>
          <w:szCs w:val="28"/>
        </w:rPr>
        <w:t>:</w:t>
      </w:r>
      <w:proofErr w:type="gramEnd"/>
      <w:r w:rsidR="009A09AB">
        <w:rPr>
          <w:sz w:val="28"/>
          <w:szCs w:val="28"/>
        </w:rPr>
        <w:t xml:space="preserve"> </w:t>
      </w:r>
      <w:r w:rsidRPr="003C533D">
        <w:rPr>
          <w:sz w:val="28"/>
          <w:szCs w:val="28"/>
        </w:rPr>
        <w:t xml:space="preserve">Дашков и К, 2016. </w:t>
      </w:r>
      <w:r w:rsidR="009A09AB">
        <w:rPr>
          <w:sz w:val="28"/>
          <w:szCs w:val="28"/>
        </w:rPr>
        <w:t>‒</w:t>
      </w:r>
      <w:r w:rsidRPr="003C533D">
        <w:rPr>
          <w:sz w:val="28"/>
          <w:szCs w:val="28"/>
        </w:rPr>
        <w:t xml:space="preserve"> 384 с</w:t>
      </w:r>
    </w:p>
    <w:p w:rsidR="003C533D" w:rsidRPr="004E5AA8" w:rsidRDefault="003C533D" w:rsidP="00735647">
      <w:pPr>
        <w:widowControl w:val="0"/>
        <w:numPr>
          <w:ilvl w:val="0"/>
          <w:numId w:val="19"/>
        </w:numPr>
        <w:tabs>
          <w:tab w:val="clear" w:pos="720"/>
          <w:tab w:val="num" w:pos="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proofErr w:type="gramStart"/>
      <w:r w:rsidRPr="003C533D">
        <w:rPr>
          <w:sz w:val="28"/>
          <w:szCs w:val="28"/>
        </w:rPr>
        <w:t>Эконометрика :</w:t>
      </w:r>
      <w:proofErr w:type="gramEnd"/>
      <w:r w:rsidRPr="003C533D">
        <w:rPr>
          <w:sz w:val="28"/>
          <w:szCs w:val="28"/>
        </w:rPr>
        <w:t xml:space="preserve"> учебник / В.А. </w:t>
      </w:r>
      <w:proofErr w:type="spellStart"/>
      <w:r w:rsidRPr="003C533D">
        <w:rPr>
          <w:sz w:val="28"/>
          <w:szCs w:val="28"/>
        </w:rPr>
        <w:t>Колемаев</w:t>
      </w:r>
      <w:proofErr w:type="spellEnd"/>
      <w:r w:rsidRPr="003C533D">
        <w:rPr>
          <w:sz w:val="28"/>
          <w:szCs w:val="28"/>
        </w:rPr>
        <w:t xml:space="preserve">. </w:t>
      </w:r>
      <w:r w:rsidR="009A09AB">
        <w:rPr>
          <w:sz w:val="28"/>
          <w:szCs w:val="28"/>
        </w:rPr>
        <w:t>‒</w:t>
      </w:r>
      <w:r w:rsidRPr="003C533D">
        <w:rPr>
          <w:sz w:val="28"/>
          <w:szCs w:val="28"/>
        </w:rPr>
        <w:t xml:space="preserve"> </w:t>
      </w:r>
      <w:proofErr w:type="gramStart"/>
      <w:r w:rsidR="009A09AB">
        <w:rPr>
          <w:sz w:val="28"/>
          <w:szCs w:val="28"/>
        </w:rPr>
        <w:t xml:space="preserve">Москва </w:t>
      </w:r>
      <w:r w:rsidRPr="003C533D">
        <w:rPr>
          <w:sz w:val="28"/>
          <w:szCs w:val="28"/>
        </w:rPr>
        <w:t>:</w:t>
      </w:r>
      <w:proofErr w:type="gramEnd"/>
      <w:r w:rsidRPr="003C533D">
        <w:rPr>
          <w:sz w:val="28"/>
          <w:szCs w:val="28"/>
        </w:rPr>
        <w:t xml:space="preserve"> ИНФРА-М, 2017. </w:t>
      </w:r>
      <w:r w:rsidR="009A09AB">
        <w:rPr>
          <w:sz w:val="28"/>
          <w:szCs w:val="28"/>
        </w:rPr>
        <w:t>‒</w:t>
      </w:r>
      <w:r w:rsidRPr="003C533D">
        <w:rPr>
          <w:sz w:val="28"/>
          <w:szCs w:val="28"/>
        </w:rPr>
        <w:t xml:space="preserve"> 160 с.</w:t>
      </w:r>
    </w:p>
    <w:sectPr w:rsidR="003C533D" w:rsidRPr="004E5AA8" w:rsidSect="00E234F0">
      <w:headerReference w:type="default" r:id="rId191"/>
      <w:pgSz w:w="11907" w:h="16840" w:code="9"/>
      <w:pgMar w:top="1134" w:right="1134" w:bottom="1134" w:left="1134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B3B" w:rsidRDefault="00740B3B" w:rsidP="000B17B4">
      <w:r>
        <w:separator/>
      </w:r>
    </w:p>
  </w:endnote>
  <w:endnote w:type="continuationSeparator" w:id="0">
    <w:p w:rsidR="00740B3B" w:rsidRDefault="00740B3B" w:rsidP="000B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B3B" w:rsidRPr="008A4536" w:rsidRDefault="00740B3B" w:rsidP="008A453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B3B" w:rsidRDefault="00740B3B" w:rsidP="000B17B4">
      <w:r>
        <w:separator/>
      </w:r>
    </w:p>
  </w:footnote>
  <w:footnote w:type="continuationSeparator" w:id="0">
    <w:p w:rsidR="00740B3B" w:rsidRDefault="00740B3B" w:rsidP="000B17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B3B" w:rsidRPr="008D0CA4" w:rsidRDefault="00740B3B">
    <w:pPr>
      <w:pStyle w:val="af1"/>
      <w:jc w:val="center"/>
      <w:rPr>
        <w:sz w:val="28"/>
        <w:szCs w:val="28"/>
      </w:rPr>
    </w:pPr>
  </w:p>
  <w:p w:rsidR="00740B3B" w:rsidRDefault="00740B3B" w:rsidP="00876F5D">
    <w:pPr>
      <w:pStyle w:val="af1"/>
      <w:tabs>
        <w:tab w:val="left" w:pos="6379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B3B" w:rsidRPr="008D0CA4" w:rsidRDefault="00740B3B">
    <w:pPr>
      <w:pStyle w:val="af1"/>
      <w:jc w:val="center"/>
      <w:rPr>
        <w:sz w:val="28"/>
        <w:szCs w:val="28"/>
      </w:rPr>
    </w:pPr>
    <w:r w:rsidRPr="008D0CA4">
      <w:rPr>
        <w:sz w:val="28"/>
        <w:szCs w:val="28"/>
      </w:rPr>
      <w:fldChar w:fldCharType="begin"/>
    </w:r>
    <w:r w:rsidRPr="008D0CA4">
      <w:rPr>
        <w:sz w:val="28"/>
        <w:szCs w:val="28"/>
      </w:rPr>
      <w:instrText>PAGE   \* MERGEFORMAT</w:instrText>
    </w:r>
    <w:r w:rsidRPr="008D0CA4">
      <w:rPr>
        <w:sz w:val="28"/>
        <w:szCs w:val="28"/>
      </w:rPr>
      <w:fldChar w:fldCharType="separate"/>
    </w:r>
    <w:r w:rsidR="001A5EE0">
      <w:rPr>
        <w:noProof/>
        <w:sz w:val="28"/>
        <w:szCs w:val="28"/>
      </w:rPr>
      <w:t>21</w:t>
    </w:r>
    <w:r w:rsidRPr="008D0CA4">
      <w:rPr>
        <w:sz w:val="28"/>
        <w:szCs w:val="28"/>
      </w:rPr>
      <w:fldChar w:fldCharType="end"/>
    </w:r>
  </w:p>
  <w:p w:rsidR="00740B3B" w:rsidRDefault="00740B3B" w:rsidP="00876F5D">
    <w:pPr>
      <w:pStyle w:val="af1"/>
      <w:tabs>
        <w:tab w:val="left" w:pos="637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pt;height:8.75pt" o:bullet="t">
        <v:imagedata r:id="rId1" o:title="hrefIcon"/>
      </v:shape>
    </w:pict>
  </w:numPicBullet>
  <w:numPicBullet w:numPicBulletId="1">
    <w:pict>
      <v:shape id="_x0000_i1027" type="#_x0000_t75" style="width:6.9pt;height:7.5pt" o:bullet="t">
        <v:imagedata r:id="rId2" o:title="blue_bullet"/>
      </v:shape>
    </w:pict>
  </w:numPicBullet>
  <w:numPicBullet w:numPicBulletId="2">
    <w:pict>
      <v:shape id="_x0000_i1028" type="#_x0000_t75" style="width:3in;height:3in" o:bullet="t"/>
    </w:pict>
  </w:numPicBullet>
  <w:numPicBullet w:numPicBulletId="3">
    <w:pict>
      <v:shape id="_x0000_i1029" type="#_x0000_t75" style="width:3in;height:3in" o:bullet="t"/>
    </w:pict>
  </w:numPicBullet>
  <w:abstractNum w:abstractNumId="0">
    <w:nsid w:val="01084BC9"/>
    <w:multiLevelType w:val="hybridMultilevel"/>
    <w:tmpl w:val="6330B912"/>
    <w:lvl w:ilvl="0" w:tplc="78E0C2BE">
      <w:start w:val="1"/>
      <w:numFmt w:val="decimal"/>
      <w:lvlText w:val="%1"/>
      <w:lvlJc w:val="left"/>
      <w:pPr>
        <w:ind w:left="18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24A72B5"/>
    <w:multiLevelType w:val="hybridMultilevel"/>
    <w:tmpl w:val="079C35AC"/>
    <w:lvl w:ilvl="0" w:tplc="78E0C2BE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40C73AA"/>
    <w:multiLevelType w:val="hybridMultilevel"/>
    <w:tmpl w:val="079C35AC"/>
    <w:lvl w:ilvl="0" w:tplc="78E0C2BE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5147819"/>
    <w:multiLevelType w:val="hybridMultilevel"/>
    <w:tmpl w:val="567C3628"/>
    <w:lvl w:ilvl="0" w:tplc="24F2CA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C850298"/>
    <w:multiLevelType w:val="hybridMultilevel"/>
    <w:tmpl w:val="823CA24C"/>
    <w:lvl w:ilvl="0" w:tplc="53CAEF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923952"/>
    <w:multiLevelType w:val="hybridMultilevel"/>
    <w:tmpl w:val="079C35AC"/>
    <w:lvl w:ilvl="0" w:tplc="78E0C2BE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03B49EF"/>
    <w:multiLevelType w:val="hybridMultilevel"/>
    <w:tmpl w:val="D2A23F3C"/>
    <w:lvl w:ilvl="0" w:tplc="966070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09B30C7"/>
    <w:multiLevelType w:val="hybridMultilevel"/>
    <w:tmpl w:val="DEBE9F56"/>
    <w:lvl w:ilvl="0" w:tplc="24F2CA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23523A0"/>
    <w:multiLevelType w:val="hybridMultilevel"/>
    <w:tmpl w:val="079C35AC"/>
    <w:lvl w:ilvl="0" w:tplc="78E0C2BE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38514BA"/>
    <w:multiLevelType w:val="multilevel"/>
    <w:tmpl w:val="95EAD35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D428B2"/>
    <w:multiLevelType w:val="hybridMultilevel"/>
    <w:tmpl w:val="079C35AC"/>
    <w:lvl w:ilvl="0" w:tplc="78E0C2BE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AA571B4"/>
    <w:multiLevelType w:val="hybridMultilevel"/>
    <w:tmpl w:val="B1D83E50"/>
    <w:lvl w:ilvl="0" w:tplc="24F2CA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406"/>
        </w:tabs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6"/>
        </w:tabs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6"/>
        </w:tabs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6"/>
        </w:tabs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6"/>
        </w:tabs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6"/>
        </w:tabs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6"/>
        </w:tabs>
        <w:ind w:left="7446" w:hanging="360"/>
      </w:pPr>
      <w:rPr>
        <w:rFonts w:ascii="Wingdings" w:hAnsi="Wingdings" w:hint="default"/>
      </w:rPr>
    </w:lvl>
  </w:abstractNum>
  <w:abstractNum w:abstractNumId="12">
    <w:nsid w:val="21DE7F7C"/>
    <w:multiLevelType w:val="hybridMultilevel"/>
    <w:tmpl w:val="079C35AC"/>
    <w:lvl w:ilvl="0" w:tplc="78E0C2BE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2D73BFD"/>
    <w:multiLevelType w:val="hybridMultilevel"/>
    <w:tmpl w:val="079C35AC"/>
    <w:lvl w:ilvl="0" w:tplc="78E0C2BE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7D4394B"/>
    <w:multiLevelType w:val="hybridMultilevel"/>
    <w:tmpl w:val="079C35AC"/>
    <w:lvl w:ilvl="0" w:tplc="78E0C2BE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A9A1235"/>
    <w:multiLevelType w:val="hybridMultilevel"/>
    <w:tmpl w:val="079C35AC"/>
    <w:lvl w:ilvl="0" w:tplc="78E0C2BE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CE21DF2"/>
    <w:multiLevelType w:val="hybridMultilevel"/>
    <w:tmpl w:val="0AE2C6E4"/>
    <w:lvl w:ilvl="0" w:tplc="24F2CA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D3E5755"/>
    <w:multiLevelType w:val="hybridMultilevel"/>
    <w:tmpl w:val="079C35AC"/>
    <w:lvl w:ilvl="0" w:tplc="78E0C2BE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EAA67C0"/>
    <w:multiLevelType w:val="hybridMultilevel"/>
    <w:tmpl w:val="DC762A4E"/>
    <w:lvl w:ilvl="0" w:tplc="24F2CA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3D06B46"/>
    <w:multiLevelType w:val="hybridMultilevel"/>
    <w:tmpl w:val="079C35AC"/>
    <w:lvl w:ilvl="0" w:tplc="78E0C2BE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3EE7FB8"/>
    <w:multiLevelType w:val="hybridMultilevel"/>
    <w:tmpl w:val="3746E280"/>
    <w:lvl w:ilvl="0" w:tplc="C3BCC0C2">
      <w:start w:val="1"/>
      <w:numFmt w:val="decimal"/>
      <w:lvlText w:val="%1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1">
    <w:nsid w:val="358A3D40"/>
    <w:multiLevelType w:val="hybridMultilevel"/>
    <w:tmpl w:val="EEDACD1A"/>
    <w:lvl w:ilvl="0" w:tplc="04190011">
      <w:start w:val="1"/>
      <w:numFmt w:val="decimal"/>
      <w:lvlText w:val="%1)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2">
    <w:nsid w:val="38305064"/>
    <w:multiLevelType w:val="hybridMultilevel"/>
    <w:tmpl w:val="3746E280"/>
    <w:lvl w:ilvl="0" w:tplc="C3BCC0C2">
      <w:start w:val="1"/>
      <w:numFmt w:val="decimal"/>
      <w:lvlText w:val="%1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3">
    <w:nsid w:val="412D13CA"/>
    <w:multiLevelType w:val="hybridMultilevel"/>
    <w:tmpl w:val="A67ED6EA"/>
    <w:lvl w:ilvl="0" w:tplc="53DEF696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2306D40"/>
    <w:multiLevelType w:val="hybridMultilevel"/>
    <w:tmpl w:val="FF3AF9FE"/>
    <w:lvl w:ilvl="0" w:tplc="24F2CA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5A929D0"/>
    <w:multiLevelType w:val="hybridMultilevel"/>
    <w:tmpl w:val="8C5C205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5F51CAA"/>
    <w:multiLevelType w:val="hybridMultilevel"/>
    <w:tmpl w:val="CD54969A"/>
    <w:lvl w:ilvl="0" w:tplc="ADBED3C8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47F9693F"/>
    <w:multiLevelType w:val="hybridMultilevel"/>
    <w:tmpl w:val="079C35AC"/>
    <w:lvl w:ilvl="0" w:tplc="78E0C2BE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4CB45C41"/>
    <w:multiLevelType w:val="hybridMultilevel"/>
    <w:tmpl w:val="002608A0"/>
    <w:lvl w:ilvl="0" w:tplc="C3BCC0C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10F7749"/>
    <w:multiLevelType w:val="hybridMultilevel"/>
    <w:tmpl w:val="079C35AC"/>
    <w:lvl w:ilvl="0" w:tplc="78E0C2BE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2CC2BEE"/>
    <w:multiLevelType w:val="hybridMultilevel"/>
    <w:tmpl w:val="2560354A"/>
    <w:lvl w:ilvl="0" w:tplc="24F2CA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7424111"/>
    <w:multiLevelType w:val="hybridMultilevel"/>
    <w:tmpl w:val="BBB6AD62"/>
    <w:lvl w:ilvl="0" w:tplc="53CAEF0E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8A44ABA"/>
    <w:multiLevelType w:val="hybridMultilevel"/>
    <w:tmpl w:val="079C35AC"/>
    <w:lvl w:ilvl="0" w:tplc="78E0C2BE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8AB5E95"/>
    <w:multiLevelType w:val="hybridMultilevel"/>
    <w:tmpl w:val="94200C1C"/>
    <w:lvl w:ilvl="0" w:tplc="041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34">
    <w:nsid w:val="5CC4062D"/>
    <w:multiLevelType w:val="hybridMultilevel"/>
    <w:tmpl w:val="079C35AC"/>
    <w:lvl w:ilvl="0" w:tplc="78E0C2BE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DB3600A"/>
    <w:multiLevelType w:val="multilevel"/>
    <w:tmpl w:val="56849D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F422C28"/>
    <w:multiLevelType w:val="hybridMultilevel"/>
    <w:tmpl w:val="961AEE6A"/>
    <w:lvl w:ilvl="0" w:tplc="53DEF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FBF6A59"/>
    <w:multiLevelType w:val="hybridMultilevel"/>
    <w:tmpl w:val="45BEECD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5FFA5408"/>
    <w:multiLevelType w:val="hybridMultilevel"/>
    <w:tmpl w:val="EC680D46"/>
    <w:lvl w:ilvl="0" w:tplc="C3BCC0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C24386"/>
    <w:multiLevelType w:val="hybridMultilevel"/>
    <w:tmpl w:val="079C35AC"/>
    <w:lvl w:ilvl="0" w:tplc="78E0C2BE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2C44A75"/>
    <w:multiLevelType w:val="hybridMultilevel"/>
    <w:tmpl w:val="73A601DC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1">
    <w:nsid w:val="64AC63FC"/>
    <w:multiLevelType w:val="hybridMultilevel"/>
    <w:tmpl w:val="F9388FBC"/>
    <w:lvl w:ilvl="0" w:tplc="53DEF696">
      <w:start w:val="1"/>
      <w:numFmt w:val="decimal"/>
      <w:lvlText w:val="%1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2">
    <w:nsid w:val="671E441E"/>
    <w:multiLevelType w:val="hybridMultilevel"/>
    <w:tmpl w:val="0F1CFDD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>
    <w:nsid w:val="6E0870DE"/>
    <w:multiLevelType w:val="hybridMultilevel"/>
    <w:tmpl w:val="81B8E9B2"/>
    <w:lvl w:ilvl="0" w:tplc="C3BCC0C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6E8241B7"/>
    <w:multiLevelType w:val="hybridMultilevel"/>
    <w:tmpl w:val="9AEE2B36"/>
    <w:lvl w:ilvl="0" w:tplc="BF48C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9C183C"/>
    <w:multiLevelType w:val="hybridMultilevel"/>
    <w:tmpl w:val="AE9AB51A"/>
    <w:lvl w:ilvl="0" w:tplc="45A8A52A">
      <w:start w:val="1"/>
      <w:numFmt w:val="decimal"/>
      <w:lvlText w:val="%1"/>
      <w:lvlJc w:val="center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A8761B8"/>
    <w:multiLevelType w:val="multilevel"/>
    <w:tmpl w:val="47F047DA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10"/>
  </w:num>
  <w:num w:numId="3">
    <w:abstractNumId w:val="17"/>
  </w:num>
  <w:num w:numId="4">
    <w:abstractNumId w:val="8"/>
  </w:num>
  <w:num w:numId="5">
    <w:abstractNumId w:val="2"/>
  </w:num>
  <w:num w:numId="6">
    <w:abstractNumId w:val="1"/>
  </w:num>
  <w:num w:numId="7">
    <w:abstractNumId w:val="29"/>
  </w:num>
  <w:num w:numId="8">
    <w:abstractNumId w:val="5"/>
  </w:num>
  <w:num w:numId="9">
    <w:abstractNumId w:val="19"/>
  </w:num>
  <w:num w:numId="10">
    <w:abstractNumId w:val="14"/>
  </w:num>
  <w:num w:numId="11">
    <w:abstractNumId w:val="15"/>
  </w:num>
  <w:num w:numId="12">
    <w:abstractNumId w:val="13"/>
  </w:num>
  <w:num w:numId="13">
    <w:abstractNumId w:val="24"/>
  </w:num>
  <w:num w:numId="14">
    <w:abstractNumId w:val="34"/>
  </w:num>
  <w:num w:numId="15">
    <w:abstractNumId w:val="32"/>
  </w:num>
  <w:num w:numId="16">
    <w:abstractNumId w:val="39"/>
  </w:num>
  <w:num w:numId="17">
    <w:abstractNumId w:val="43"/>
  </w:num>
  <w:num w:numId="18">
    <w:abstractNumId w:val="23"/>
  </w:num>
  <w:num w:numId="19">
    <w:abstractNumId w:val="9"/>
  </w:num>
  <w:num w:numId="20">
    <w:abstractNumId w:val="12"/>
  </w:num>
  <w:num w:numId="21">
    <w:abstractNumId w:val="11"/>
  </w:num>
  <w:num w:numId="22">
    <w:abstractNumId w:val="27"/>
  </w:num>
  <w:num w:numId="23">
    <w:abstractNumId w:val="46"/>
  </w:num>
  <w:num w:numId="24">
    <w:abstractNumId w:val="35"/>
  </w:num>
  <w:num w:numId="25">
    <w:abstractNumId w:val="18"/>
  </w:num>
  <w:num w:numId="26">
    <w:abstractNumId w:val="0"/>
  </w:num>
  <w:num w:numId="27">
    <w:abstractNumId w:val="16"/>
  </w:num>
  <w:num w:numId="28">
    <w:abstractNumId w:val="6"/>
  </w:num>
  <w:num w:numId="29">
    <w:abstractNumId w:val="21"/>
  </w:num>
  <w:num w:numId="30">
    <w:abstractNumId w:val="41"/>
  </w:num>
  <w:num w:numId="31">
    <w:abstractNumId w:val="25"/>
  </w:num>
  <w:num w:numId="32">
    <w:abstractNumId w:val="37"/>
  </w:num>
  <w:num w:numId="33">
    <w:abstractNumId w:val="20"/>
  </w:num>
  <w:num w:numId="34">
    <w:abstractNumId w:val="3"/>
  </w:num>
  <w:num w:numId="35">
    <w:abstractNumId w:val="22"/>
  </w:num>
  <w:num w:numId="36">
    <w:abstractNumId w:val="38"/>
  </w:num>
  <w:num w:numId="37">
    <w:abstractNumId w:val="4"/>
  </w:num>
  <w:num w:numId="38">
    <w:abstractNumId w:val="45"/>
  </w:num>
  <w:num w:numId="39">
    <w:abstractNumId w:val="28"/>
  </w:num>
  <w:num w:numId="40">
    <w:abstractNumId w:val="30"/>
  </w:num>
  <w:num w:numId="41">
    <w:abstractNumId w:val="33"/>
  </w:num>
  <w:num w:numId="42">
    <w:abstractNumId w:val="42"/>
  </w:num>
  <w:num w:numId="43">
    <w:abstractNumId w:val="40"/>
  </w:num>
  <w:num w:numId="44">
    <w:abstractNumId w:val="7"/>
  </w:num>
  <w:num w:numId="45">
    <w:abstractNumId w:val="31"/>
  </w:num>
  <w:num w:numId="46">
    <w:abstractNumId w:val="44"/>
  </w:num>
  <w:num w:numId="47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851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511B"/>
    <w:rsid w:val="00002067"/>
    <w:rsid w:val="00002AD0"/>
    <w:rsid w:val="00007773"/>
    <w:rsid w:val="00011D53"/>
    <w:rsid w:val="00013945"/>
    <w:rsid w:val="00020A7D"/>
    <w:rsid w:val="00030B11"/>
    <w:rsid w:val="00032A9B"/>
    <w:rsid w:val="0003519E"/>
    <w:rsid w:val="00036101"/>
    <w:rsid w:val="00037BE0"/>
    <w:rsid w:val="000410D8"/>
    <w:rsid w:val="000424FA"/>
    <w:rsid w:val="000434BE"/>
    <w:rsid w:val="000465EC"/>
    <w:rsid w:val="00051570"/>
    <w:rsid w:val="000536AF"/>
    <w:rsid w:val="00054274"/>
    <w:rsid w:val="00054F20"/>
    <w:rsid w:val="000567AD"/>
    <w:rsid w:val="00057554"/>
    <w:rsid w:val="000600FF"/>
    <w:rsid w:val="00060C81"/>
    <w:rsid w:val="00064843"/>
    <w:rsid w:val="000653EB"/>
    <w:rsid w:val="0006567D"/>
    <w:rsid w:val="00071D1A"/>
    <w:rsid w:val="00072116"/>
    <w:rsid w:val="000757A0"/>
    <w:rsid w:val="00076EF5"/>
    <w:rsid w:val="00077129"/>
    <w:rsid w:val="00090B7D"/>
    <w:rsid w:val="000960E2"/>
    <w:rsid w:val="0009618F"/>
    <w:rsid w:val="000974DA"/>
    <w:rsid w:val="0009765D"/>
    <w:rsid w:val="000A3550"/>
    <w:rsid w:val="000A37F0"/>
    <w:rsid w:val="000A5CEA"/>
    <w:rsid w:val="000A76A6"/>
    <w:rsid w:val="000A7FC7"/>
    <w:rsid w:val="000B0115"/>
    <w:rsid w:val="000B17B4"/>
    <w:rsid w:val="000B59A3"/>
    <w:rsid w:val="000C3966"/>
    <w:rsid w:val="000C452A"/>
    <w:rsid w:val="000C5F4D"/>
    <w:rsid w:val="000C6222"/>
    <w:rsid w:val="000D0086"/>
    <w:rsid w:val="000D6554"/>
    <w:rsid w:val="000E13EC"/>
    <w:rsid w:val="000E4800"/>
    <w:rsid w:val="000F3B75"/>
    <w:rsid w:val="000F74F7"/>
    <w:rsid w:val="001019B1"/>
    <w:rsid w:val="00102042"/>
    <w:rsid w:val="001046B4"/>
    <w:rsid w:val="00116B6D"/>
    <w:rsid w:val="00121939"/>
    <w:rsid w:val="00124785"/>
    <w:rsid w:val="001267EB"/>
    <w:rsid w:val="00126959"/>
    <w:rsid w:val="00127350"/>
    <w:rsid w:val="001332A9"/>
    <w:rsid w:val="00133DC9"/>
    <w:rsid w:val="00142A23"/>
    <w:rsid w:val="00142AD2"/>
    <w:rsid w:val="00144C66"/>
    <w:rsid w:val="00144F9A"/>
    <w:rsid w:val="00146D40"/>
    <w:rsid w:val="00150CE3"/>
    <w:rsid w:val="00151DDB"/>
    <w:rsid w:val="00152562"/>
    <w:rsid w:val="00152695"/>
    <w:rsid w:val="00153BE2"/>
    <w:rsid w:val="00160F7B"/>
    <w:rsid w:val="00162B0C"/>
    <w:rsid w:val="00174068"/>
    <w:rsid w:val="0017408D"/>
    <w:rsid w:val="00177260"/>
    <w:rsid w:val="001868B6"/>
    <w:rsid w:val="00187B9D"/>
    <w:rsid w:val="001938AB"/>
    <w:rsid w:val="001962FE"/>
    <w:rsid w:val="001A02F9"/>
    <w:rsid w:val="001A0419"/>
    <w:rsid w:val="001A117A"/>
    <w:rsid w:val="001A5EE0"/>
    <w:rsid w:val="001A7070"/>
    <w:rsid w:val="001B010F"/>
    <w:rsid w:val="001B1DF9"/>
    <w:rsid w:val="001B2D91"/>
    <w:rsid w:val="001B42FF"/>
    <w:rsid w:val="001C36EF"/>
    <w:rsid w:val="001C4985"/>
    <w:rsid w:val="001C49AC"/>
    <w:rsid w:val="001C518B"/>
    <w:rsid w:val="001C5450"/>
    <w:rsid w:val="001D35D0"/>
    <w:rsid w:val="001D4076"/>
    <w:rsid w:val="001E1003"/>
    <w:rsid w:val="001E400D"/>
    <w:rsid w:val="001E49F7"/>
    <w:rsid w:val="001E4D2F"/>
    <w:rsid w:val="001E7969"/>
    <w:rsid w:val="001F0BF4"/>
    <w:rsid w:val="001F10ED"/>
    <w:rsid w:val="001F33F0"/>
    <w:rsid w:val="001F6129"/>
    <w:rsid w:val="00203051"/>
    <w:rsid w:val="002059DE"/>
    <w:rsid w:val="0020662C"/>
    <w:rsid w:val="0021122E"/>
    <w:rsid w:val="00216D52"/>
    <w:rsid w:val="00221307"/>
    <w:rsid w:val="002256CB"/>
    <w:rsid w:val="002264A3"/>
    <w:rsid w:val="00227112"/>
    <w:rsid w:val="00232C9E"/>
    <w:rsid w:val="00232CB4"/>
    <w:rsid w:val="002342F6"/>
    <w:rsid w:val="00234B4F"/>
    <w:rsid w:val="0024276C"/>
    <w:rsid w:val="00247F55"/>
    <w:rsid w:val="0025482F"/>
    <w:rsid w:val="00254E26"/>
    <w:rsid w:val="00260B44"/>
    <w:rsid w:val="002644F7"/>
    <w:rsid w:val="002649A8"/>
    <w:rsid w:val="00267584"/>
    <w:rsid w:val="002713DF"/>
    <w:rsid w:val="00273EC6"/>
    <w:rsid w:val="00273FB2"/>
    <w:rsid w:val="00277F3A"/>
    <w:rsid w:val="00284580"/>
    <w:rsid w:val="002904FA"/>
    <w:rsid w:val="0029098E"/>
    <w:rsid w:val="00291624"/>
    <w:rsid w:val="0029413F"/>
    <w:rsid w:val="00294BF6"/>
    <w:rsid w:val="002A21F9"/>
    <w:rsid w:val="002A59E6"/>
    <w:rsid w:val="002A7A38"/>
    <w:rsid w:val="002B2B00"/>
    <w:rsid w:val="002B3BD4"/>
    <w:rsid w:val="002C382B"/>
    <w:rsid w:val="002C4750"/>
    <w:rsid w:val="002C76B4"/>
    <w:rsid w:val="002D0430"/>
    <w:rsid w:val="002D2E9C"/>
    <w:rsid w:val="002D3FD8"/>
    <w:rsid w:val="002D732C"/>
    <w:rsid w:val="002E1DD2"/>
    <w:rsid w:val="002E46C6"/>
    <w:rsid w:val="002E7D7E"/>
    <w:rsid w:val="002F4ABC"/>
    <w:rsid w:val="002F4DB7"/>
    <w:rsid w:val="002F61A9"/>
    <w:rsid w:val="00300B26"/>
    <w:rsid w:val="003011EC"/>
    <w:rsid w:val="00303716"/>
    <w:rsid w:val="00306642"/>
    <w:rsid w:val="00312DCB"/>
    <w:rsid w:val="00314F56"/>
    <w:rsid w:val="00316393"/>
    <w:rsid w:val="00320392"/>
    <w:rsid w:val="003212F5"/>
    <w:rsid w:val="003236BC"/>
    <w:rsid w:val="00324F4B"/>
    <w:rsid w:val="003256EC"/>
    <w:rsid w:val="003372A8"/>
    <w:rsid w:val="003408B7"/>
    <w:rsid w:val="0034419C"/>
    <w:rsid w:val="003456C5"/>
    <w:rsid w:val="00347708"/>
    <w:rsid w:val="00347745"/>
    <w:rsid w:val="00350D71"/>
    <w:rsid w:val="00360355"/>
    <w:rsid w:val="00360777"/>
    <w:rsid w:val="0036562C"/>
    <w:rsid w:val="00366358"/>
    <w:rsid w:val="00367486"/>
    <w:rsid w:val="003759DE"/>
    <w:rsid w:val="003813E4"/>
    <w:rsid w:val="0038378F"/>
    <w:rsid w:val="0038424E"/>
    <w:rsid w:val="0039115E"/>
    <w:rsid w:val="003964CB"/>
    <w:rsid w:val="00397297"/>
    <w:rsid w:val="003A045A"/>
    <w:rsid w:val="003A1CA9"/>
    <w:rsid w:val="003A4BE8"/>
    <w:rsid w:val="003A56B0"/>
    <w:rsid w:val="003A57DB"/>
    <w:rsid w:val="003A7EBB"/>
    <w:rsid w:val="003B036C"/>
    <w:rsid w:val="003B380A"/>
    <w:rsid w:val="003B3E33"/>
    <w:rsid w:val="003B7A8B"/>
    <w:rsid w:val="003C42DD"/>
    <w:rsid w:val="003C533D"/>
    <w:rsid w:val="003C61CE"/>
    <w:rsid w:val="003D1972"/>
    <w:rsid w:val="003D6B70"/>
    <w:rsid w:val="003D7AE2"/>
    <w:rsid w:val="003E026C"/>
    <w:rsid w:val="003E4240"/>
    <w:rsid w:val="003E6230"/>
    <w:rsid w:val="003E7249"/>
    <w:rsid w:val="003F16D5"/>
    <w:rsid w:val="003F21E4"/>
    <w:rsid w:val="003F3399"/>
    <w:rsid w:val="003F41EE"/>
    <w:rsid w:val="003F6DF0"/>
    <w:rsid w:val="003F75DA"/>
    <w:rsid w:val="0040082B"/>
    <w:rsid w:val="0040148F"/>
    <w:rsid w:val="00406CBD"/>
    <w:rsid w:val="00407603"/>
    <w:rsid w:val="00410704"/>
    <w:rsid w:val="00412475"/>
    <w:rsid w:val="0041251D"/>
    <w:rsid w:val="004129D7"/>
    <w:rsid w:val="00414E62"/>
    <w:rsid w:val="00416B37"/>
    <w:rsid w:val="00416E5B"/>
    <w:rsid w:val="00416F78"/>
    <w:rsid w:val="004172D7"/>
    <w:rsid w:val="004201C0"/>
    <w:rsid w:val="00421F63"/>
    <w:rsid w:val="00423D16"/>
    <w:rsid w:val="00425B30"/>
    <w:rsid w:val="00425F59"/>
    <w:rsid w:val="00433761"/>
    <w:rsid w:val="004362ED"/>
    <w:rsid w:val="004372A8"/>
    <w:rsid w:val="00437DF5"/>
    <w:rsid w:val="004404C6"/>
    <w:rsid w:val="00440D7D"/>
    <w:rsid w:val="00441A37"/>
    <w:rsid w:val="00441B9B"/>
    <w:rsid w:val="00450ED7"/>
    <w:rsid w:val="00452D86"/>
    <w:rsid w:val="00452EE1"/>
    <w:rsid w:val="00454977"/>
    <w:rsid w:val="00454B7F"/>
    <w:rsid w:val="004568CD"/>
    <w:rsid w:val="00460259"/>
    <w:rsid w:val="00460923"/>
    <w:rsid w:val="00463E49"/>
    <w:rsid w:val="00465262"/>
    <w:rsid w:val="0046655F"/>
    <w:rsid w:val="00467081"/>
    <w:rsid w:val="00471EE8"/>
    <w:rsid w:val="00480700"/>
    <w:rsid w:val="00487102"/>
    <w:rsid w:val="0049318E"/>
    <w:rsid w:val="0049528C"/>
    <w:rsid w:val="00496075"/>
    <w:rsid w:val="004A0A5A"/>
    <w:rsid w:val="004A59CD"/>
    <w:rsid w:val="004B3BE7"/>
    <w:rsid w:val="004B5051"/>
    <w:rsid w:val="004B5434"/>
    <w:rsid w:val="004C0A40"/>
    <w:rsid w:val="004C3943"/>
    <w:rsid w:val="004D0DFE"/>
    <w:rsid w:val="004D3400"/>
    <w:rsid w:val="004D7E96"/>
    <w:rsid w:val="004E026C"/>
    <w:rsid w:val="004E277A"/>
    <w:rsid w:val="004E5AA8"/>
    <w:rsid w:val="004E6B26"/>
    <w:rsid w:val="004E6DC4"/>
    <w:rsid w:val="004F3B7F"/>
    <w:rsid w:val="004F6312"/>
    <w:rsid w:val="005068F0"/>
    <w:rsid w:val="005122C3"/>
    <w:rsid w:val="005142AB"/>
    <w:rsid w:val="00524984"/>
    <w:rsid w:val="00526EBF"/>
    <w:rsid w:val="005320DD"/>
    <w:rsid w:val="00532756"/>
    <w:rsid w:val="00533A10"/>
    <w:rsid w:val="00542C3A"/>
    <w:rsid w:val="00551258"/>
    <w:rsid w:val="00552600"/>
    <w:rsid w:val="0055323C"/>
    <w:rsid w:val="00554FC8"/>
    <w:rsid w:val="005560FF"/>
    <w:rsid w:val="005614D9"/>
    <w:rsid w:val="00564A85"/>
    <w:rsid w:val="005669A4"/>
    <w:rsid w:val="00572982"/>
    <w:rsid w:val="005800B0"/>
    <w:rsid w:val="0058076F"/>
    <w:rsid w:val="0058110D"/>
    <w:rsid w:val="00584416"/>
    <w:rsid w:val="00585AA2"/>
    <w:rsid w:val="00591ADF"/>
    <w:rsid w:val="00594D56"/>
    <w:rsid w:val="00595A25"/>
    <w:rsid w:val="00596307"/>
    <w:rsid w:val="00596740"/>
    <w:rsid w:val="00596845"/>
    <w:rsid w:val="005A4591"/>
    <w:rsid w:val="005A4817"/>
    <w:rsid w:val="005A777B"/>
    <w:rsid w:val="005B3037"/>
    <w:rsid w:val="005B33A0"/>
    <w:rsid w:val="005B51A2"/>
    <w:rsid w:val="005B5A86"/>
    <w:rsid w:val="005C2181"/>
    <w:rsid w:val="005C3789"/>
    <w:rsid w:val="005D224F"/>
    <w:rsid w:val="005D4633"/>
    <w:rsid w:val="005E0E82"/>
    <w:rsid w:val="005E13A2"/>
    <w:rsid w:val="005E25F5"/>
    <w:rsid w:val="005E3D49"/>
    <w:rsid w:val="005E6DD3"/>
    <w:rsid w:val="005E6E02"/>
    <w:rsid w:val="005F08D7"/>
    <w:rsid w:val="005F098A"/>
    <w:rsid w:val="005F2989"/>
    <w:rsid w:val="005F46F7"/>
    <w:rsid w:val="005F5504"/>
    <w:rsid w:val="005F6617"/>
    <w:rsid w:val="005F7FEA"/>
    <w:rsid w:val="0060108D"/>
    <w:rsid w:val="006017B5"/>
    <w:rsid w:val="00601AEC"/>
    <w:rsid w:val="006102BD"/>
    <w:rsid w:val="00612351"/>
    <w:rsid w:val="006125F7"/>
    <w:rsid w:val="006131C6"/>
    <w:rsid w:val="00614666"/>
    <w:rsid w:val="006179D0"/>
    <w:rsid w:val="0062117D"/>
    <w:rsid w:val="006262C6"/>
    <w:rsid w:val="00632C7B"/>
    <w:rsid w:val="00632E30"/>
    <w:rsid w:val="00636C3E"/>
    <w:rsid w:val="00636FE9"/>
    <w:rsid w:val="00641AEA"/>
    <w:rsid w:val="00647296"/>
    <w:rsid w:val="0065239A"/>
    <w:rsid w:val="00652CEB"/>
    <w:rsid w:val="00653C5E"/>
    <w:rsid w:val="00656AC2"/>
    <w:rsid w:val="0066290E"/>
    <w:rsid w:val="00663E23"/>
    <w:rsid w:val="00670276"/>
    <w:rsid w:val="00674B65"/>
    <w:rsid w:val="00675C56"/>
    <w:rsid w:val="0067620C"/>
    <w:rsid w:val="0068079D"/>
    <w:rsid w:val="00683AB7"/>
    <w:rsid w:val="00684BFB"/>
    <w:rsid w:val="0068793C"/>
    <w:rsid w:val="00695117"/>
    <w:rsid w:val="006A0EA9"/>
    <w:rsid w:val="006A442E"/>
    <w:rsid w:val="006A74D4"/>
    <w:rsid w:val="006C126F"/>
    <w:rsid w:val="006C5036"/>
    <w:rsid w:val="006D0E1C"/>
    <w:rsid w:val="006D2FF5"/>
    <w:rsid w:val="006D4DC8"/>
    <w:rsid w:val="006E4991"/>
    <w:rsid w:val="006E7B1B"/>
    <w:rsid w:val="006F20F4"/>
    <w:rsid w:val="006F4C25"/>
    <w:rsid w:val="006F578C"/>
    <w:rsid w:val="006F75A2"/>
    <w:rsid w:val="007011ED"/>
    <w:rsid w:val="00703737"/>
    <w:rsid w:val="00703C95"/>
    <w:rsid w:val="00703CD0"/>
    <w:rsid w:val="00703F7B"/>
    <w:rsid w:val="00710B90"/>
    <w:rsid w:val="00712E62"/>
    <w:rsid w:val="00722987"/>
    <w:rsid w:val="0072454B"/>
    <w:rsid w:val="00725543"/>
    <w:rsid w:val="0072799E"/>
    <w:rsid w:val="00735647"/>
    <w:rsid w:val="00735A5D"/>
    <w:rsid w:val="00740B3B"/>
    <w:rsid w:val="007430D4"/>
    <w:rsid w:val="0074495D"/>
    <w:rsid w:val="00751050"/>
    <w:rsid w:val="00753702"/>
    <w:rsid w:val="00753CDE"/>
    <w:rsid w:val="007565FF"/>
    <w:rsid w:val="00757958"/>
    <w:rsid w:val="007636F9"/>
    <w:rsid w:val="007641F4"/>
    <w:rsid w:val="007732FD"/>
    <w:rsid w:val="0077588B"/>
    <w:rsid w:val="00780BAE"/>
    <w:rsid w:val="00781482"/>
    <w:rsid w:val="0078611D"/>
    <w:rsid w:val="00786E0F"/>
    <w:rsid w:val="0078746C"/>
    <w:rsid w:val="00787DEA"/>
    <w:rsid w:val="007912BE"/>
    <w:rsid w:val="0079248E"/>
    <w:rsid w:val="007971DE"/>
    <w:rsid w:val="007A08DD"/>
    <w:rsid w:val="007A1E48"/>
    <w:rsid w:val="007A5EB9"/>
    <w:rsid w:val="007A6912"/>
    <w:rsid w:val="007B1A46"/>
    <w:rsid w:val="007B29E1"/>
    <w:rsid w:val="007B4BCC"/>
    <w:rsid w:val="007C3AEF"/>
    <w:rsid w:val="007C4025"/>
    <w:rsid w:val="007C4E4F"/>
    <w:rsid w:val="007C5DE5"/>
    <w:rsid w:val="007C760B"/>
    <w:rsid w:val="007C7B82"/>
    <w:rsid w:val="007D3863"/>
    <w:rsid w:val="007D4976"/>
    <w:rsid w:val="007D50F5"/>
    <w:rsid w:val="007D5B48"/>
    <w:rsid w:val="007E20A4"/>
    <w:rsid w:val="007F4315"/>
    <w:rsid w:val="008017C6"/>
    <w:rsid w:val="008031BF"/>
    <w:rsid w:val="0080463D"/>
    <w:rsid w:val="00806637"/>
    <w:rsid w:val="00814BEB"/>
    <w:rsid w:val="00824D42"/>
    <w:rsid w:val="00826B2A"/>
    <w:rsid w:val="00832121"/>
    <w:rsid w:val="0083614E"/>
    <w:rsid w:val="008366C4"/>
    <w:rsid w:val="00842EE8"/>
    <w:rsid w:val="00846884"/>
    <w:rsid w:val="008471E3"/>
    <w:rsid w:val="008508BC"/>
    <w:rsid w:val="00853156"/>
    <w:rsid w:val="0085401D"/>
    <w:rsid w:val="00854BC2"/>
    <w:rsid w:val="0085511B"/>
    <w:rsid w:val="008551A5"/>
    <w:rsid w:val="00856F03"/>
    <w:rsid w:val="00857CC0"/>
    <w:rsid w:val="00861C90"/>
    <w:rsid w:val="00863512"/>
    <w:rsid w:val="00870FA4"/>
    <w:rsid w:val="00874215"/>
    <w:rsid w:val="0087429B"/>
    <w:rsid w:val="00875482"/>
    <w:rsid w:val="00876DA6"/>
    <w:rsid w:val="00876F5D"/>
    <w:rsid w:val="00880911"/>
    <w:rsid w:val="00880DFD"/>
    <w:rsid w:val="008822DF"/>
    <w:rsid w:val="008827DB"/>
    <w:rsid w:val="008832D8"/>
    <w:rsid w:val="008904CF"/>
    <w:rsid w:val="00890D56"/>
    <w:rsid w:val="008A3427"/>
    <w:rsid w:val="008A4536"/>
    <w:rsid w:val="008B5E81"/>
    <w:rsid w:val="008C1304"/>
    <w:rsid w:val="008C1E2C"/>
    <w:rsid w:val="008C2305"/>
    <w:rsid w:val="008D0678"/>
    <w:rsid w:val="008D0CA4"/>
    <w:rsid w:val="008D620D"/>
    <w:rsid w:val="008D7832"/>
    <w:rsid w:val="008E094B"/>
    <w:rsid w:val="008E1428"/>
    <w:rsid w:val="008E249E"/>
    <w:rsid w:val="008E417B"/>
    <w:rsid w:val="008F145F"/>
    <w:rsid w:val="008F5342"/>
    <w:rsid w:val="008F5AE4"/>
    <w:rsid w:val="00901912"/>
    <w:rsid w:val="00905C23"/>
    <w:rsid w:val="00906624"/>
    <w:rsid w:val="00906CB1"/>
    <w:rsid w:val="00906FD6"/>
    <w:rsid w:val="00907075"/>
    <w:rsid w:val="0091071E"/>
    <w:rsid w:val="00911E75"/>
    <w:rsid w:val="009137D6"/>
    <w:rsid w:val="00920095"/>
    <w:rsid w:val="00920D53"/>
    <w:rsid w:val="00922AE8"/>
    <w:rsid w:val="00925078"/>
    <w:rsid w:val="00926598"/>
    <w:rsid w:val="00926915"/>
    <w:rsid w:val="00926B05"/>
    <w:rsid w:val="009277CA"/>
    <w:rsid w:val="00927C97"/>
    <w:rsid w:val="00933710"/>
    <w:rsid w:val="009361C0"/>
    <w:rsid w:val="00942179"/>
    <w:rsid w:val="009442F0"/>
    <w:rsid w:val="0095181D"/>
    <w:rsid w:val="009534E1"/>
    <w:rsid w:val="00960AF1"/>
    <w:rsid w:val="00976F3B"/>
    <w:rsid w:val="009779AF"/>
    <w:rsid w:val="009850B0"/>
    <w:rsid w:val="0098527F"/>
    <w:rsid w:val="009939A9"/>
    <w:rsid w:val="009944BD"/>
    <w:rsid w:val="00994C91"/>
    <w:rsid w:val="00995DA1"/>
    <w:rsid w:val="00996730"/>
    <w:rsid w:val="009A09AB"/>
    <w:rsid w:val="009A5AEC"/>
    <w:rsid w:val="009A5D7A"/>
    <w:rsid w:val="009A72C9"/>
    <w:rsid w:val="009A77EA"/>
    <w:rsid w:val="009B4093"/>
    <w:rsid w:val="009B43E0"/>
    <w:rsid w:val="009C5335"/>
    <w:rsid w:val="009C539C"/>
    <w:rsid w:val="009D1086"/>
    <w:rsid w:val="009D4DAD"/>
    <w:rsid w:val="009D5A46"/>
    <w:rsid w:val="009D5B7B"/>
    <w:rsid w:val="009D74A2"/>
    <w:rsid w:val="009E0604"/>
    <w:rsid w:val="009E15B1"/>
    <w:rsid w:val="009E2519"/>
    <w:rsid w:val="009F5C63"/>
    <w:rsid w:val="00A01CBF"/>
    <w:rsid w:val="00A034A3"/>
    <w:rsid w:val="00A060C0"/>
    <w:rsid w:val="00A0623D"/>
    <w:rsid w:val="00A076D8"/>
    <w:rsid w:val="00A11E80"/>
    <w:rsid w:val="00A121E9"/>
    <w:rsid w:val="00A3021F"/>
    <w:rsid w:val="00A311F5"/>
    <w:rsid w:val="00A32E92"/>
    <w:rsid w:val="00A376CE"/>
    <w:rsid w:val="00A4018F"/>
    <w:rsid w:val="00A42565"/>
    <w:rsid w:val="00A43EE1"/>
    <w:rsid w:val="00A441E6"/>
    <w:rsid w:val="00A465BD"/>
    <w:rsid w:val="00A50036"/>
    <w:rsid w:val="00A50353"/>
    <w:rsid w:val="00A557E8"/>
    <w:rsid w:val="00A6009E"/>
    <w:rsid w:val="00A600EB"/>
    <w:rsid w:val="00A6199D"/>
    <w:rsid w:val="00A641B7"/>
    <w:rsid w:val="00A65C3D"/>
    <w:rsid w:val="00A70ADF"/>
    <w:rsid w:val="00A71D4A"/>
    <w:rsid w:val="00A7202F"/>
    <w:rsid w:val="00A82A91"/>
    <w:rsid w:val="00A83388"/>
    <w:rsid w:val="00A85FE1"/>
    <w:rsid w:val="00A910A6"/>
    <w:rsid w:val="00A9583F"/>
    <w:rsid w:val="00A96695"/>
    <w:rsid w:val="00AA512B"/>
    <w:rsid w:val="00AA5F3A"/>
    <w:rsid w:val="00AC0592"/>
    <w:rsid w:val="00AC2030"/>
    <w:rsid w:val="00AC585A"/>
    <w:rsid w:val="00AD0031"/>
    <w:rsid w:val="00AD3DF4"/>
    <w:rsid w:val="00AD4268"/>
    <w:rsid w:val="00AE31F7"/>
    <w:rsid w:val="00AF01E5"/>
    <w:rsid w:val="00AF4442"/>
    <w:rsid w:val="00B00620"/>
    <w:rsid w:val="00B019C7"/>
    <w:rsid w:val="00B028AB"/>
    <w:rsid w:val="00B032F1"/>
    <w:rsid w:val="00B04651"/>
    <w:rsid w:val="00B05C54"/>
    <w:rsid w:val="00B05DE7"/>
    <w:rsid w:val="00B06BBB"/>
    <w:rsid w:val="00B076F8"/>
    <w:rsid w:val="00B07894"/>
    <w:rsid w:val="00B109B9"/>
    <w:rsid w:val="00B13F4A"/>
    <w:rsid w:val="00B15264"/>
    <w:rsid w:val="00B1795D"/>
    <w:rsid w:val="00B241F1"/>
    <w:rsid w:val="00B24B47"/>
    <w:rsid w:val="00B24DBF"/>
    <w:rsid w:val="00B34B0D"/>
    <w:rsid w:val="00B3702F"/>
    <w:rsid w:val="00B416F8"/>
    <w:rsid w:val="00B437B7"/>
    <w:rsid w:val="00B46AC4"/>
    <w:rsid w:val="00B46E71"/>
    <w:rsid w:val="00B60186"/>
    <w:rsid w:val="00B63291"/>
    <w:rsid w:val="00B70EC6"/>
    <w:rsid w:val="00B7425E"/>
    <w:rsid w:val="00B75B1E"/>
    <w:rsid w:val="00B77A63"/>
    <w:rsid w:val="00B84EB9"/>
    <w:rsid w:val="00B94997"/>
    <w:rsid w:val="00B95624"/>
    <w:rsid w:val="00B95829"/>
    <w:rsid w:val="00B96CCD"/>
    <w:rsid w:val="00B97856"/>
    <w:rsid w:val="00BA06AC"/>
    <w:rsid w:val="00BA2F62"/>
    <w:rsid w:val="00BA4310"/>
    <w:rsid w:val="00BA7651"/>
    <w:rsid w:val="00BA7BB0"/>
    <w:rsid w:val="00BB2162"/>
    <w:rsid w:val="00BB3C46"/>
    <w:rsid w:val="00BC018C"/>
    <w:rsid w:val="00BC1207"/>
    <w:rsid w:val="00BC1D6F"/>
    <w:rsid w:val="00BC4BA8"/>
    <w:rsid w:val="00BC6136"/>
    <w:rsid w:val="00BC7DF8"/>
    <w:rsid w:val="00BD7DC6"/>
    <w:rsid w:val="00BE1CA5"/>
    <w:rsid w:val="00BF162E"/>
    <w:rsid w:val="00BF1D3D"/>
    <w:rsid w:val="00BF2B66"/>
    <w:rsid w:val="00BF3DFB"/>
    <w:rsid w:val="00BF44C4"/>
    <w:rsid w:val="00C00FAB"/>
    <w:rsid w:val="00C01A88"/>
    <w:rsid w:val="00C1027A"/>
    <w:rsid w:val="00C139EE"/>
    <w:rsid w:val="00C14EB9"/>
    <w:rsid w:val="00C263F0"/>
    <w:rsid w:val="00C33354"/>
    <w:rsid w:val="00C338A6"/>
    <w:rsid w:val="00C370C4"/>
    <w:rsid w:val="00C42A26"/>
    <w:rsid w:val="00C42E11"/>
    <w:rsid w:val="00C433CA"/>
    <w:rsid w:val="00C5060A"/>
    <w:rsid w:val="00C55088"/>
    <w:rsid w:val="00C57694"/>
    <w:rsid w:val="00C62FCE"/>
    <w:rsid w:val="00C638AE"/>
    <w:rsid w:val="00C638F0"/>
    <w:rsid w:val="00C66A5D"/>
    <w:rsid w:val="00C72E60"/>
    <w:rsid w:val="00C75C33"/>
    <w:rsid w:val="00C7684B"/>
    <w:rsid w:val="00C77CFB"/>
    <w:rsid w:val="00C81638"/>
    <w:rsid w:val="00C82500"/>
    <w:rsid w:val="00C8507E"/>
    <w:rsid w:val="00C867CC"/>
    <w:rsid w:val="00C91E47"/>
    <w:rsid w:val="00C94263"/>
    <w:rsid w:val="00C94FE0"/>
    <w:rsid w:val="00C95887"/>
    <w:rsid w:val="00CB0BB3"/>
    <w:rsid w:val="00CC1E27"/>
    <w:rsid w:val="00CC33AC"/>
    <w:rsid w:val="00CC3746"/>
    <w:rsid w:val="00CD2D38"/>
    <w:rsid w:val="00CD59C0"/>
    <w:rsid w:val="00CD7EDA"/>
    <w:rsid w:val="00CE02C8"/>
    <w:rsid w:val="00CE1299"/>
    <w:rsid w:val="00CE464B"/>
    <w:rsid w:val="00CE4E86"/>
    <w:rsid w:val="00CE67B6"/>
    <w:rsid w:val="00D00D4B"/>
    <w:rsid w:val="00D0634D"/>
    <w:rsid w:val="00D06459"/>
    <w:rsid w:val="00D07949"/>
    <w:rsid w:val="00D12697"/>
    <w:rsid w:val="00D13AA2"/>
    <w:rsid w:val="00D23621"/>
    <w:rsid w:val="00D25B59"/>
    <w:rsid w:val="00D27ED3"/>
    <w:rsid w:val="00D303A0"/>
    <w:rsid w:val="00D33BD5"/>
    <w:rsid w:val="00D374F3"/>
    <w:rsid w:val="00D412C0"/>
    <w:rsid w:val="00D418BE"/>
    <w:rsid w:val="00D429E2"/>
    <w:rsid w:val="00D43F83"/>
    <w:rsid w:val="00D44D24"/>
    <w:rsid w:val="00D44FD2"/>
    <w:rsid w:val="00D45844"/>
    <w:rsid w:val="00D45E11"/>
    <w:rsid w:val="00D45FFD"/>
    <w:rsid w:val="00D519D4"/>
    <w:rsid w:val="00D5400A"/>
    <w:rsid w:val="00D56C1B"/>
    <w:rsid w:val="00D61A73"/>
    <w:rsid w:val="00D62480"/>
    <w:rsid w:val="00D72126"/>
    <w:rsid w:val="00D77AB6"/>
    <w:rsid w:val="00D80534"/>
    <w:rsid w:val="00D81FB2"/>
    <w:rsid w:val="00D825CF"/>
    <w:rsid w:val="00D82A03"/>
    <w:rsid w:val="00D82BFF"/>
    <w:rsid w:val="00D83FCB"/>
    <w:rsid w:val="00D84F6C"/>
    <w:rsid w:val="00D9058B"/>
    <w:rsid w:val="00D91CE7"/>
    <w:rsid w:val="00D91FBC"/>
    <w:rsid w:val="00D93BBE"/>
    <w:rsid w:val="00D9459B"/>
    <w:rsid w:val="00D94869"/>
    <w:rsid w:val="00DA3891"/>
    <w:rsid w:val="00DA38BB"/>
    <w:rsid w:val="00DA5B06"/>
    <w:rsid w:val="00DA64ED"/>
    <w:rsid w:val="00DA70BA"/>
    <w:rsid w:val="00DB0170"/>
    <w:rsid w:val="00DB41CF"/>
    <w:rsid w:val="00DB5B67"/>
    <w:rsid w:val="00DB7553"/>
    <w:rsid w:val="00DC0862"/>
    <w:rsid w:val="00DC37AE"/>
    <w:rsid w:val="00DC749D"/>
    <w:rsid w:val="00DC7B2A"/>
    <w:rsid w:val="00DD232D"/>
    <w:rsid w:val="00DD2B1B"/>
    <w:rsid w:val="00DE779E"/>
    <w:rsid w:val="00DE7EFA"/>
    <w:rsid w:val="00DF0672"/>
    <w:rsid w:val="00DF136B"/>
    <w:rsid w:val="00DF18D8"/>
    <w:rsid w:val="00E01B33"/>
    <w:rsid w:val="00E040C6"/>
    <w:rsid w:val="00E04A0C"/>
    <w:rsid w:val="00E0710F"/>
    <w:rsid w:val="00E076F4"/>
    <w:rsid w:val="00E16B47"/>
    <w:rsid w:val="00E234F0"/>
    <w:rsid w:val="00E266B5"/>
    <w:rsid w:val="00E26BB7"/>
    <w:rsid w:val="00E27E22"/>
    <w:rsid w:val="00E3037B"/>
    <w:rsid w:val="00E50A72"/>
    <w:rsid w:val="00E50DA5"/>
    <w:rsid w:val="00E52504"/>
    <w:rsid w:val="00E53134"/>
    <w:rsid w:val="00E56270"/>
    <w:rsid w:val="00E56638"/>
    <w:rsid w:val="00E56A6D"/>
    <w:rsid w:val="00E56DC1"/>
    <w:rsid w:val="00E60665"/>
    <w:rsid w:val="00E67FAA"/>
    <w:rsid w:val="00E71636"/>
    <w:rsid w:val="00E72CC6"/>
    <w:rsid w:val="00E776C0"/>
    <w:rsid w:val="00E77F16"/>
    <w:rsid w:val="00E836EF"/>
    <w:rsid w:val="00E83D1D"/>
    <w:rsid w:val="00E846A7"/>
    <w:rsid w:val="00E85EF2"/>
    <w:rsid w:val="00E92464"/>
    <w:rsid w:val="00E953D0"/>
    <w:rsid w:val="00E975C0"/>
    <w:rsid w:val="00EA029D"/>
    <w:rsid w:val="00EA1FA5"/>
    <w:rsid w:val="00EA25FD"/>
    <w:rsid w:val="00EA794F"/>
    <w:rsid w:val="00EB5035"/>
    <w:rsid w:val="00EB57CA"/>
    <w:rsid w:val="00EB7FA3"/>
    <w:rsid w:val="00EC192C"/>
    <w:rsid w:val="00EC5208"/>
    <w:rsid w:val="00ED06C7"/>
    <w:rsid w:val="00ED091F"/>
    <w:rsid w:val="00ED43C8"/>
    <w:rsid w:val="00ED4413"/>
    <w:rsid w:val="00ED4562"/>
    <w:rsid w:val="00ED59D0"/>
    <w:rsid w:val="00EE0AE4"/>
    <w:rsid w:val="00EE0EC2"/>
    <w:rsid w:val="00EF171D"/>
    <w:rsid w:val="00EF2433"/>
    <w:rsid w:val="00EF27AF"/>
    <w:rsid w:val="00EF2989"/>
    <w:rsid w:val="00EF5F62"/>
    <w:rsid w:val="00F03136"/>
    <w:rsid w:val="00F04DF9"/>
    <w:rsid w:val="00F205AE"/>
    <w:rsid w:val="00F212B4"/>
    <w:rsid w:val="00F220E9"/>
    <w:rsid w:val="00F24F13"/>
    <w:rsid w:val="00F2542F"/>
    <w:rsid w:val="00F26175"/>
    <w:rsid w:val="00F30B57"/>
    <w:rsid w:val="00F32EDE"/>
    <w:rsid w:val="00F340A4"/>
    <w:rsid w:val="00F35167"/>
    <w:rsid w:val="00F36579"/>
    <w:rsid w:val="00F458F0"/>
    <w:rsid w:val="00F468EA"/>
    <w:rsid w:val="00F51462"/>
    <w:rsid w:val="00F54F5B"/>
    <w:rsid w:val="00F55494"/>
    <w:rsid w:val="00F57512"/>
    <w:rsid w:val="00F6092E"/>
    <w:rsid w:val="00F64CC3"/>
    <w:rsid w:val="00F64FF5"/>
    <w:rsid w:val="00F670A8"/>
    <w:rsid w:val="00F67A18"/>
    <w:rsid w:val="00F72F18"/>
    <w:rsid w:val="00F73950"/>
    <w:rsid w:val="00F7608E"/>
    <w:rsid w:val="00F83EBF"/>
    <w:rsid w:val="00F9086C"/>
    <w:rsid w:val="00F97FE0"/>
    <w:rsid w:val="00FA06FE"/>
    <w:rsid w:val="00FA10B0"/>
    <w:rsid w:val="00FA3715"/>
    <w:rsid w:val="00FA4763"/>
    <w:rsid w:val="00FA7EBA"/>
    <w:rsid w:val="00FB092B"/>
    <w:rsid w:val="00FB1399"/>
    <w:rsid w:val="00FC1434"/>
    <w:rsid w:val="00FC15CB"/>
    <w:rsid w:val="00FC7824"/>
    <w:rsid w:val="00FD19F8"/>
    <w:rsid w:val="00FD629E"/>
    <w:rsid w:val="00FE2D78"/>
    <w:rsid w:val="00FE4E39"/>
    <w:rsid w:val="00FE5056"/>
    <w:rsid w:val="00FE6E89"/>
    <w:rsid w:val="00FF14CB"/>
    <w:rsid w:val="00FF1C6A"/>
    <w:rsid w:val="00FF251B"/>
    <w:rsid w:val="00FF5A00"/>
    <w:rsid w:val="00FF7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2F9713-9A0E-4134-B0E0-7C21592A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70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33DC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0789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24D42"/>
    <w:pPr>
      <w:keepNext/>
      <w:suppressAutoHyphens/>
      <w:spacing w:before="240" w:after="120"/>
      <w:ind w:left="992" w:hanging="567"/>
      <w:jc w:val="both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nhideWhenUsed/>
    <w:qFormat/>
    <w:rsid w:val="003E026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24D42"/>
    <w:pPr>
      <w:keepNext/>
      <w:ind w:firstLine="425"/>
      <w:jc w:val="both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824D42"/>
    <w:pPr>
      <w:keepNext/>
      <w:spacing w:before="120" w:after="120"/>
      <w:ind w:left="567" w:firstLine="425"/>
      <w:jc w:val="both"/>
      <w:outlineLvl w:val="5"/>
    </w:pPr>
    <w:rPr>
      <w:b/>
      <w:sz w:val="22"/>
      <w:szCs w:val="22"/>
    </w:rPr>
  </w:style>
  <w:style w:type="paragraph" w:styleId="7">
    <w:name w:val="heading 7"/>
    <w:basedOn w:val="a"/>
    <w:next w:val="a"/>
    <w:link w:val="70"/>
    <w:qFormat/>
    <w:rsid w:val="00824D42"/>
    <w:pPr>
      <w:keepNext/>
      <w:ind w:firstLine="425"/>
      <w:jc w:val="center"/>
      <w:outlineLvl w:val="6"/>
    </w:pPr>
    <w:rPr>
      <w:b/>
      <w:sz w:val="22"/>
      <w:szCs w:val="22"/>
    </w:rPr>
  </w:style>
  <w:style w:type="paragraph" w:styleId="8">
    <w:name w:val="heading 8"/>
    <w:basedOn w:val="a"/>
    <w:next w:val="a"/>
    <w:link w:val="80"/>
    <w:qFormat/>
    <w:rsid w:val="00824D42"/>
    <w:pPr>
      <w:keepNext/>
      <w:ind w:firstLine="425"/>
      <w:jc w:val="both"/>
      <w:outlineLvl w:val="7"/>
    </w:pPr>
    <w:rPr>
      <w:b/>
      <w:i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E026C"/>
    <w:pPr>
      <w:spacing w:before="240" w:after="60"/>
      <w:jc w:val="center"/>
      <w:outlineLvl w:val="0"/>
    </w:pPr>
    <w:rPr>
      <w:rFonts w:ascii="Calibri" w:hAnsi="Calibri"/>
      <w:b/>
      <w:bCs/>
      <w:kern w:val="28"/>
      <w:sz w:val="28"/>
      <w:szCs w:val="32"/>
    </w:rPr>
  </w:style>
  <w:style w:type="character" w:customStyle="1" w:styleId="a4">
    <w:name w:val="Название Знак"/>
    <w:link w:val="a3"/>
    <w:uiPriority w:val="10"/>
    <w:rsid w:val="004E026C"/>
    <w:rPr>
      <w:rFonts w:eastAsia="Times New Roman" w:cs="Times New Roman"/>
      <w:b/>
      <w:bCs/>
      <w:kern w:val="28"/>
      <w:sz w:val="28"/>
      <w:szCs w:val="32"/>
    </w:rPr>
  </w:style>
  <w:style w:type="paragraph" w:styleId="a5">
    <w:name w:val="Body Text"/>
    <w:basedOn w:val="a"/>
    <w:link w:val="a6"/>
    <w:rsid w:val="0085511B"/>
    <w:pPr>
      <w:jc w:val="both"/>
    </w:pPr>
    <w:rPr>
      <w:sz w:val="28"/>
      <w:szCs w:val="20"/>
    </w:rPr>
  </w:style>
  <w:style w:type="character" w:customStyle="1" w:styleId="a6">
    <w:name w:val="Основной текст Знак"/>
    <w:link w:val="a5"/>
    <w:rsid w:val="0085511B"/>
    <w:rPr>
      <w:rFonts w:ascii="Times New Roman" w:eastAsia="Times New Roman" w:hAnsi="Times New Roman"/>
      <w:sz w:val="28"/>
    </w:rPr>
  </w:style>
  <w:style w:type="paragraph" w:styleId="21">
    <w:name w:val="Body Text 2"/>
    <w:basedOn w:val="a"/>
    <w:link w:val="22"/>
    <w:rsid w:val="0085511B"/>
    <w:pPr>
      <w:spacing w:after="120" w:line="480" w:lineRule="auto"/>
    </w:pPr>
  </w:style>
  <w:style w:type="character" w:customStyle="1" w:styleId="22">
    <w:name w:val="Основной текст 2 Знак"/>
    <w:link w:val="21"/>
    <w:rsid w:val="0085511B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133DC9"/>
    <w:rPr>
      <w:rFonts w:ascii="Times New Roman" w:eastAsia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B07894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3E026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syn">
    <w:name w:val="syn"/>
    <w:basedOn w:val="a"/>
    <w:rsid w:val="00F9086C"/>
    <w:pPr>
      <w:spacing w:before="100" w:beforeAutospacing="1" w:after="100" w:afterAutospacing="1"/>
    </w:pPr>
  </w:style>
  <w:style w:type="paragraph" w:customStyle="1" w:styleId="alnsr">
    <w:name w:val="alnsr"/>
    <w:basedOn w:val="a"/>
    <w:rsid w:val="00F9086C"/>
    <w:pPr>
      <w:spacing w:before="100" w:beforeAutospacing="1" w:after="100" w:afterAutospacing="1"/>
    </w:pPr>
  </w:style>
  <w:style w:type="character" w:styleId="a7">
    <w:name w:val="Hyperlink"/>
    <w:uiPriority w:val="99"/>
    <w:rsid w:val="00F9086C"/>
    <w:rPr>
      <w:color w:val="0000FF"/>
      <w:u w:val="single"/>
    </w:rPr>
  </w:style>
  <w:style w:type="paragraph" w:styleId="a8">
    <w:name w:val="Normal (Web)"/>
    <w:aliases w:val="Обычный (Web) Знак Знак,Обычный (веб)1"/>
    <w:basedOn w:val="a"/>
    <w:link w:val="a9"/>
    <w:rsid w:val="00F9086C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rsid w:val="00824D42"/>
    <w:rPr>
      <w:rFonts w:ascii="Times New Roman" w:eastAsia="Times New Roman" w:hAnsi="Times New Roman"/>
      <w:sz w:val="22"/>
      <w:szCs w:val="22"/>
    </w:rPr>
  </w:style>
  <w:style w:type="character" w:customStyle="1" w:styleId="50">
    <w:name w:val="Заголовок 5 Знак"/>
    <w:link w:val="5"/>
    <w:rsid w:val="00824D42"/>
    <w:rPr>
      <w:rFonts w:ascii="Times New Roman" w:eastAsia="Times New Roman" w:hAnsi="Times New Roman"/>
      <w:sz w:val="22"/>
      <w:szCs w:val="22"/>
    </w:rPr>
  </w:style>
  <w:style w:type="character" w:customStyle="1" w:styleId="60">
    <w:name w:val="Заголовок 6 Знак"/>
    <w:link w:val="6"/>
    <w:rsid w:val="00824D42"/>
    <w:rPr>
      <w:rFonts w:ascii="Times New Roman" w:eastAsia="Times New Roman" w:hAnsi="Times New Roman"/>
      <w:b/>
      <w:sz w:val="22"/>
      <w:szCs w:val="22"/>
    </w:rPr>
  </w:style>
  <w:style w:type="character" w:customStyle="1" w:styleId="70">
    <w:name w:val="Заголовок 7 Знак"/>
    <w:link w:val="7"/>
    <w:rsid w:val="00824D42"/>
    <w:rPr>
      <w:rFonts w:ascii="Times New Roman" w:eastAsia="Times New Roman" w:hAnsi="Times New Roman"/>
      <w:b/>
      <w:sz w:val="22"/>
      <w:szCs w:val="22"/>
    </w:rPr>
  </w:style>
  <w:style w:type="character" w:customStyle="1" w:styleId="80">
    <w:name w:val="Заголовок 8 Знак"/>
    <w:link w:val="8"/>
    <w:rsid w:val="00824D42"/>
    <w:rPr>
      <w:rFonts w:ascii="Times New Roman" w:eastAsia="Times New Roman" w:hAnsi="Times New Roman"/>
      <w:b/>
      <w:i/>
      <w:sz w:val="22"/>
      <w:szCs w:val="22"/>
    </w:rPr>
  </w:style>
  <w:style w:type="paragraph" w:styleId="aa">
    <w:name w:val="Document Map"/>
    <w:basedOn w:val="a"/>
    <w:link w:val="ab"/>
    <w:semiHidden/>
    <w:rsid w:val="00824D42"/>
    <w:pPr>
      <w:shd w:val="clear" w:color="auto" w:fill="000080"/>
      <w:ind w:firstLine="425"/>
      <w:jc w:val="both"/>
    </w:pPr>
    <w:rPr>
      <w:rFonts w:ascii="Tahoma" w:hAnsi="Tahoma"/>
      <w:sz w:val="22"/>
      <w:szCs w:val="22"/>
    </w:rPr>
  </w:style>
  <w:style w:type="character" w:customStyle="1" w:styleId="ab">
    <w:name w:val="Схема документа Знак"/>
    <w:link w:val="aa"/>
    <w:semiHidden/>
    <w:rsid w:val="00824D42"/>
    <w:rPr>
      <w:rFonts w:ascii="Tahoma" w:eastAsia="Times New Roman" w:hAnsi="Tahoma"/>
      <w:sz w:val="22"/>
      <w:szCs w:val="22"/>
      <w:shd w:val="clear" w:color="auto" w:fill="000080"/>
    </w:rPr>
  </w:style>
  <w:style w:type="character" w:styleId="ac">
    <w:name w:val="footnote reference"/>
    <w:semiHidden/>
    <w:rsid w:val="00824D42"/>
    <w:rPr>
      <w:vertAlign w:val="superscript"/>
    </w:rPr>
  </w:style>
  <w:style w:type="paragraph" w:styleId="ad">
    <w:name w:val="footer"/>
    <w:basedOn w:val="a"/>
    <w:link w:val="ae"/>
    <w:rsid w:val="00824D42"/>
    <w:pPr>
      <w:tabs>
        <w:tab w:val="center" w:pos="4153"/>
        <w:tab w:val="right" w:pos="8306"/>
      </w:tabs>
      <w:ind w:firstLine="425"/>
      <w:jc w:val="both"/>
    </w:pPr>
    <w:rPr>
      <w:sz w:val="22"/>
      <w:szCs w:val="22"/>
    </w:rPr>
  </w:style>
  <w:style w:type="character" w:customStyle="1" w:styleId="ae">
    <w:name w:val="Нижний колонтитул Знак"/>
    <w:link w:val="ad"/>
    <w:uiPriority w:val="99"/>
    <w:rsid w:val="00824D42"/>
    <w:rPr>
      <w:rFonts w:ascii="Times New Roman" w:eastAsia="Times New Roman" w:hAnsi="Times New Roman"/>
      <w:sz w:val="22"/>
      <w:szCs w:val="22"/>
    </w:rPr>
  </w:style>
  <w:style w:type="character" w:styleId="af">
    <w:name w:val="page number"/>
    <w:rsid w:val="00824D42"/>
    <w:rPr>
      <w:sz w:val="20"/>
    </w:rPr>
  </w:style>
  <w:style w:type="paragraph" w:styleId="af0">
    <w:name w:val="caption"/>
    <w:basedOn w:val="a"/>
    <w:next w:val="a"/>
    <w:qFormat/>
    <w:rsid w:val="00824D42"/>
    <w:pPr>
      <w:widowControl w:val="0"/>
      <w:ind w:firstLine="425"/>
      <w:jc w:val="both"/>
    </w:pPr>
    <w:rPr>
      <w:snapToGrid w:val="0"/>
      <w:szCs w:val="22"/>
    </w:rPr>
  </w:style>
  <w:style w:type="paragraph" w:styleId="af1">
    <w:name w:val="header"/>
    <w:basedOn w:val="a"/>
    <w:link w:val="af2"/>
    <w:rsid w:val="00824D42"/>
    <w:pPr>
      <w:tabs>
        <w:tab w:val="center" w:pos="4153"/>
        <w:tab w:val="right" w:pos="8306"/>
      </w:tabs>
      <w:ind w:firstLine="425"/>
      <w:jc w:val="both"/>
    </w:pPr>
    <w:rPr>
      <w:sz w:val="22"/>
      <w:szCs w:val="22"/>
    </w:rPr>
  </w:style>
  <w:style w:type="character" w:customStyle="1" w:styleId="af2">
    <w:name w:val="Верхний колонтитул Знак"/>
    <w:link w:val="af1"/>
    <w:uiPriority w:val="99"/>
    <w:rsid w:val="00824D42"/>
    <w:rPr>
      <w:rFonts w:ascii="Times New Roman" w:eastAsia="Times New Roman" w:hAnsi="Times New Roman"/>
      <w:sz w:val="22"/>
      <w:szCs w:val="22"/>
    </w:rPr>
  </w:style>
  <w:style w:type="paragraph" w:styleId="11">
    <w:name w:val="toc 1"/>
    <w:basedOn w:val="a"/>
    <w:next w:val="a"/>
    <w:autoRedefine/>
    <w:uiPriority w:val="39"/>
    <w:rsid w:val="00BE1CA5"/>
    <w:pPr>
      <w:tabs>
        <w:tab w:val="left" w:leader="dot" w:pos="9639"/>
      </w:tabs>
      <w:ind w:right="140" w:firstLine="567"/>
      <w:jc w:val="both"/>
    </w:pPr>
    <w:rPr>
      <w:noProof/>
      <w:sz w:val="28"/>
      <w:szCs w:val="28"/>
    </w:rPr>
  </w:style>
  <w:style w:type="paragraph" w:styleId="23">
    <w:name w:val="toc 2"/>
    <w:basedOn w:val="a"/>
    <w:next w:val="a"/>
    <w:autoRedefine/>
    <w:rsid w:val="00824D42"/>
    <w:pPr>
      <w:widowControl w:val="0"/>
      <w:tabs>
        <w:tab w:val="left" w:pos="800"/>
        <w:tab w:val="right" w:leader="dot" w:pos="6379"/>
      </w:tabs>
      <w:spacing w:line="264" w:lineRule="auto"/>
      <w:ind w:left="567" w:hanging="369"/>
    </w:pPr>
    <w:rPr>
      <w:noProof/>
      <w:snapToGrid w:val="0"/>
      <w:sz w:val="22"/>
      <w:szCs w:val="22"/>
    </w:rPr>
  </w:style>
  <w:style w:type="paragraph" w:styleId="31">
    <w:name w:val="toc 3"/>
    <w:basedOn w:val="a"/>
    <w:next w:val="a"/>
    <w:autoRedefine/>
    <w:semiHidden/>
    <w:rsid w:val="00824D42"/>
    <w:pPr>
      <w:ind w:left="400" w:firstLine="425"/>
      <w:jc w:val="both"/>
    </w:pPr>
    <w:rPr>
      <w:i/>
      <w:sz w:val="22"/>
      <w:szCs w:val="22"/>
    </w:rPr>
  </w:style>
  <w:style w:type="paragraph" w:styleId="41">
    <w:name w:val="toc 4"/>
    <w:basedOn w:val="a"/>
    <w:next w:val="a"/>
    <w:autoRedefine/>
    <w:semiHidden/>
    <w:rsid w:val="00824D42"/>
    <w:pPr>
      <w:ind w:left="600" w:firstLine="425"/>
      <w:jc w:val="both"/>
    </w:pPr>
    <w:rPr>
      <w:sz w:val="18"/>
      <w:szCs w:val="22"/>
    </w:rPr>
  </w:style>
  <w:style w:type="paragraph" w:styleId="51">
    <w:name w:val="toc 5"/>
    <w:basedOn w:val="a"/>
    <w:next w:val="a"/>
    <w:autoRedefine/>
    <w:semiHidden/>
    <w:rsid w:val="00824D42"/>
    <w:pPr>
      <w:ind w:left="800" w:firstLine="425"/>
      <w:jc w:val="both"/>
    </w:pPr>
    <w:rPr>
      <w:sz w:val="18"/>
      <w:szCs w:val="22"/>
    </w:rPr>
  </w:style>
  <w:style w:type="paragraph" w:styleId="61">
    <w:name w:val="toc 6"/>
    <w:basedOn w:val="a"/>
    <w:next w:val="a"/>
    <w:autoRedefine/>
    <w:semiHidden/>
    <w:rsid w:val="00824D42"/>
    <w:pPr>
      <w:ind w:left="1000" w:firstLine="425"/>
      <w:jc w:val="both"/>
    </w:pPr>
    <w:rPr>
      <w:sz w:val="18"/>
      <w:szCs w:val="22"/>
    </w:rPr>
  </w:style>
  <w:style w:type="paragraph" w:styleId="71">
    <w:name w:val="toc 7"/>
    <w:basedOn w:val="a"/>
    <w:next w:val="a"/>
    <w:autoRedefine/>
    <w:semiHidden/>
    <w:rsid w:val="00824D42"/>
    <w:pPr>
      <w:ind w:left="1200" w:firstLine="425"/>
      <w:jc w:val="both"/>
    </w:pPr>
    <w:rPr>
      <w:sz w:val="18"/>
      <w:szCs w:val="22"/>
    </w:rPr>
  </w:style>
  <w:style w:type="paragraph" w:styleId="81">
    <w:name w:val="toc 8"/>
    <w:basedOn w:val="a"/>
    <w:next w:val="a"/>
    <w:autoRedefine/>
    <w:semiHidden/>
    <w:rsid w:val="00824D42"/>
    <w:pPr>
      <w:ind w:left="1400" w:firstLine="425"/>
      <w:jc w:val="both"/>
    </w:pPr>
    <w:rPr>
      <w:sz w:val="18"/>
      <w:szCs w:val="22"/>
    </w:rPr>
  </w:style>
  <w:style w:type="paragraph" w:styleId="9">
    <w:name w:val="toc 9"/>
    <w:basedOn w:val="a"/>
    <w:next w:val="a"/>
    <w:autoRedefine/>
    <w:semiHidden/>
    <w:rsid w:val="00824D42"/>
    <w:pPr>
      <w:ind w:left="1600" w:firstLine="425"/>
      <w:jc w:val="both"/>
    </w:pPr>
    <w:rPr>
      <w:sz w:val="18"/>
      <w:szCs w:val="22"/>
    </w:rPr>
  </w:style>
  <w:style w:type="paragraph" w:styleId="af3">
    <w:name w:val="Balloon Text"/>
    <w:basedOn w:val="a"/>
    <w:link w:val="af4"/>
    <w:semiHidden/>
    <w:rsid w:val="00824D42"/>
    <w:pPr>
      <w:ind w:firstLine="425"/>
      <w:jc w:val="both"/>
    </w:pPr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semiHidden/>
    <w:rsid w:val="00824D42"/>
    <w:rPr>
      <w:rFonts w:ascii="Tahoma" w:eastAsia="Times New Roman" w:hAnsi="Tahoma" w:cs="Tahoma"/>
      <w:sz w:val="16"/>
      <w:szCs w:val="16"/>
    </w:rPr>
  </w:style>
  <w:style w:type="paragraph" w:styleId="af5">
    <w:name w:val="Body Text Indent"/>
    <w:basedOn w:val="a"/>
    <w:link w:val="af6"/>
    <w:uiPriority w:val="99"/>
    <w:semiHidden/>
    <w:unhideWhenUsed/>
    <w:rsid w:val="00675C5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675C56"/>
    <w:rPr>
      <w:rFonts w:ascii="Times New Roman" w:eastAsia="Times New Roman" w:hAnsi="Times New Roman"/>
      <w:sz w:val="24"/>
      <w:szCs w:val="24"/>
    </w:rPr>
  </w:style>
  <w:style w:type="paragraph" w:customStyle="1" w:styleId="FR2">
    <w:name w:val="FR2"/>
    <w:rsid w:val="00675C56"/>
    <w:pPr>
      <w:widowControl w:val="0"/>
      <w:autoSpaceDE w:val="0"/>
      <w:autoSpaceDN w:val="0"/>
      <w:adjustRightInd w:val="0"/>
      <w:spacing w:after="280" w:line="300" w:lineRule="auto"/>
      <w:ind w:left="160" w:firstLine="920"/>
      <w:jc w:val="both"/>
    </w:pPr>
    <w:rPr>
      <w:rFonts w:ascii="Arial" w:eastAsia="Times New Roman" w:hAnsi="Arial" w:cs="Arial"/>
      <w:sz w:val="48"/>
      <w:szCs w:val="48"/>
    </w:rPr>
  </w:style>
  <w:style w:type="paragraph" w:customStyle="1" w:styleId="FR1">
    <w:name w:val="FR1"/>
    <w:rsid w:val="008C1304"/>
    <w:pPr>
      <w:widowControl w:val="0"/>
      <w:autoSpaceDE w:val="0"/>
      <w:autoSpaceDN w:val="0"/>
      <w:adjustRightInd w:val="0"/>
      <w:ind w:firstLine="960"/>
    </w:pPr>
    <w:rPr>
      <w:rFonts w:ascii="Times New Roman" w:eastAsia="Times New Roman" w:hAnsi="Times New Roman"/>
      <w:sz w:val="56"/>
      <w:szCs w:val="56"/>
    </w:rPr>
  </w:style>
  <w:style w:type="paragraph" w:styleId="af7">
    <w:name w:val="footnote text"/>
    <w:basedOn w:val="a"/>
    <w:link w:val="af8"/>
    <w:semiHidden/>
    <w:rsid w:val="007430D4"/>
    <w:pPr>
      <w:ind w:firstLine="567"/>
      <w:jc w:val="both"/>
    </w:pPr>
    <w:rPr>
      <w:sz w:val="20"/>
      <w:szCs w:val="20"/>
    </w:rPr>
  </w:style>
  <w:style w:type="character" w:customStyle="1" w:styleId="af8">
    <w:name w:val="Текст сноски Знак"/>
    <w:link w:val="af7"/>
    <w:semiHidden/>
    <w:rsid w:val="007430D4"/>
    <w:rPr>
      <w:rFonts w:ascii="Times New Roman" w:eastAsia="Times New Roman" w:hAnsi="Times New Roman"/>
    </w:rPr>
  </w:style>
  <w:style w:type="paragraph" w:styleId="af9">
    <w:name w:val="TOC Heading"/>
    <w:basedOn w:val="1"/>
    <w:next w:val="a"/>
    <w:uiPriority w:val="39"/>
    <w:unhideWhenUsed/>
    <w:qFormat/>
    <w:rsid w:val="00FF251B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</w:rPr>
  </w:style>
  <w:style w:type="table" w:styleId="afa">
    <w:name w:val="Table Grid"/>
    <w:basedOn w:val="a1"/>
    <w:rsid w:val="008D783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List Paragraph"/>
    <w:basedOn w:val="a"/>
    <w:uiPriority w:val="34"/>
    <w:qFormat/>
    <w:rsid w:val="00D25B59"/>
    <w:pPr>
      <w:ind w:left="720" w:firstLine="425"/>
      <w:contextualSpacing/>
      <w:jc w:val="both"/>
    </w:pPr>
    <w:rPr>
      <w:sz w:val="22"/>
      <w:szCs w:val="20"/>
    </w:rPr>
  </w:style>
  <w:style w:type="character" w:styleId="afc">
    <w:name w:val="FollowedHyperlink"/>
    <w:basedOn w:val="a0"/>
    <w:uiPriority w:val="99"/>
    <w:semiHidden/>
    <w:unhideWhenUsed/>
    <w:rsid w:val="00146D40"/>
    <w:rPr>
      <w:color w:val="800080"/>
      <w:u w:val="single"/>
    </w:rPr>
  </w:style>
  <w:style w:type="character" w:styleId="afd">
    <w:name w:val="Placeholder Text"/>
    <w:basedOn w:val="a0"/>
    <w:uiPriority w:val="99"/>
    <w:semiHidden/>
    <w:rsid w:val="00C95887"/>
    <w:rPr>
      <w:color w:val="808080"/>
    </w:rPr>
  </w:style>
  <w:style w:type="character" w:customStyle="1" w:styleId="wikidata-claim">
    <w:name w:val="wikidata-claim"/>
    <w:basedOn w:val="a0"/>
    <w:rsid w:val="001C518B"/>
  </w:style>
  <w:style w:type="character" w:customStyle="1" w:styleId="wikidata-snak">
    <w:name w:val="wikidata-snak"/>
    <w:basedOn w:val="a0"/>
    <w:rsid w:val="001C518B"/>
  </w:style>
  <w:style w:type="character" w:customStyle="1" w:styleId="no-wikidata">
    <w:name w:val="no-wikidata"/>
    <w:basedOn w:val="a0"/>
    <w:rsid w:val="001C518B"/>
  </w:style>
  <w:style w:type="character" w:customStyle="1" w:styleId="nowrap">
    <w:name w:val="nowrap"/>
    <w:basedOn w:val="a0"/>
    <w:rsid w:val="001C518B"/>
  </w:style>
  <w:style w:type="character" w:styleId="afe">
    <w:name w:val="Strong"/>
    <w:basedOn w:val="a0"/>
    <w:uiPriority w:val="22"/>
    <w:qFormat/>
    <w:rsid w:val="008822DF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853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3156"/>
    <w:rPr>
      <w:rFonts w:ascii="Courier New" w:eastAsia="Times New Roman" w:hAnsi="Courier New" w:cs="Courier New"/>
    </w:rPr>
  </w:style>
  <w:style w:type="character" w:customStyle="1" w:styleId="b">
    <w:name w:val="b"/>
    <w:basedOn w:val="a0"/>
    <w:rsid w:val="00DD232D"/>
  </w:style>
  <w:style w:type="character" w:customStyle="1" w:styleId="MTConvertedEquation">
    <w:name w:val="MTConvertedEquation"/>
    <w:basedOn w:val="a0"/>
    <w:rsid w:val="00D81FB2"/>
    <w:rPr>
      <w:sz w:val="32"/>
      <w:szCs w:val="28"/>
    </w:rPr>
  </w:style>
  <w:style w:type="paragraph" w:customStyle="1" w:styleId="MTDisplayEquation">
    <w:name w:val="MTDisplayEquation"/>
    <w:basedOn w:val="a"/>
    <w:next w:val="a"/>
    <w:link w:val="MTDisplayEquation0"/>
    <w:rsid w:val="007A08DD"/>
    <w:pPr>
      <w:tabs>
        <w:tab w:val="center" w:pos="4820"/>
        <w:tab w:val="right" w:pos="9640"/>
      </w:tabs>
      <w:ind w:firstLine="567"/>
      <w:jc w:val="both"/>
    </w:pPr>
  </w:style>
  <w:style w:type="character" w:customStyle="1" w:styleId="MTDisplayEquation0">
    <w:name w:val="MTDisplayEquation Знак"/>
    <w:basedOn w:val="a0"/>
    <w:link w:val="MTDisplayEquation"/>
    <w:rsid w:val="007A08DD"/>
    <w:rPr>
      <w:rFonts w:ascii="Times New Roman" w:eastAsia="Times New Roman" w:hAnsi="Times New Roman"/>
      <w:sz w:val="24"/>
      <w:szCs w:val="24"/>
    </w:rPr>
  </w:style>
  <w:style w:type="character" w:customStyle="1" w:styleId="a9">
    <w:name w:val="Обычный (веб) Знак"/>
    <w:aliases w:val="Обычный (Web) Знак Знак Знак,Обычный (веб)1 Знак"/>
    <w:link w:val="a8"/>
    <w:rsid w:val="00735A5D"/>
    <w:rPr>
      <w:rFonts w:ascii="Times New Roman" w:eastAsia="Times New Roman" w:hAnsi="Times New Roman"/>
      <w:sz w:val="24"/>
      <w:szCs w:val="24"/>
    </w:rPr>
  </w:style>
  <w:style w:type="paragraph" w:customStyle="1" w:styleId="Noeeu1">
    <w:name w:val="Noeeu1"/>
    <w:basedOn w:val="a"/>
    <w:rsid w:val="0039115E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3101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1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37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23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01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09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6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11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0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17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9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6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97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24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6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27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74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76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99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22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33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9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80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5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8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984192">
                  <w:marLeft w:val="-45"/>
                  <w:marRight w:val="0"/>
                  <w:marTop w:val="0"/>
                  <w:marBottom w:val="0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</w:div>
              </w:divsChild>
            </w:div>
          </w:divsChild>
        </w:div>
      </w:divsChild>
    </w:div>
    <w:div w:id="1052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36670">
          <w:marLeft w:val="187"/>
          <w:marRight w:val="187"/>
          <w:marTop w:val="2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57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5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1919">
          <w:marLeft w:val="187"/>
          <w:marRight w:val="187"/>
          <w:marTop w:val="2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8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2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523636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60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55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39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49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1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98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83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53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4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8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78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23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53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3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05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9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5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26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86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61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8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08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2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85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9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3.png"/><Relationship Id="rId112" Type="http://schemas.openxmlformats.org/officeDocument/2006/relationships/oleObject" Target="embeddings/oleObject50.bin"/><Relationship Id="rId133" Type="http://schemas.openxmlformats.org/officeDocument/2006/relationships/image" Target="media/image66.wmf"/><Relationship Id="rId138" Type="http://schemas.openxmlformats.org/officeDocument/2006/relationships/oleObject" Target="embeddings/oleObject63.bin"/><Relationship Id="rId154" Type="http://schemas.openxmlformats.org/officeDocument/2006/relationships/oleObject" Target="embeddings/oleObject71.bin"/><Relationship Id="rId159" Type="http://schemas.openxmlformats.org/officeDocument/2006/relationships/image" Target="media/image79.wmf"/><Relationship Id="rId175" Type="http://schemas.openxmlformats.org/officeDocument/2006/relationships/image" Target="media/image87.wmf"/><Relationship Id="rId170" Type="http://schemas.openxmlformats.org/officeDocument/2006/relationships/oleObject" Target="embeddings/oleObject79.bin"/><Relationship Id="rId191" Type="http://schemas.openxmlformats.org/officeDocument/2006/relationships/header" Target="header2.xml"/><Relationship Id="rId16" Type="http://schemas.openxmlformats.org/officeDocument/2006/relationships/oleObject" Target="embeddings/oleObject3.bin"/><Relationship Id="rId107" Type="http://schemas.openxmlformats.org/officeDocument/2006/relationships/image" Target="media/image53.wmf"/><Relationship Id="rId11" Type="http://schemas.openxmlformats.org/officeDocument/2006/relationships/image" Target="media/image4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1.wmf"/><Relationship Id="rId128" Type="http://schemas.openxmlformats.org/officeDocument/2006/relationships/oleObject" Target="embeddings/oleObject58.bin"/><Relationship Id="rId144" Type="http://schemas.openxmlformats.org/officeDocument/2006/relationships/oleObject" Target="embeddings/oleObject66.bin"/><Relationship Id="rId149" Type="http://schemas.openxmlformats.org/officeDocument/2006/relationships/image" Target="media/image74.wmf"/><Relationship Id="rId5" Type="http://schemas.openxmlformats.org/officeDocument/2006/relationships/webSettings" Target="webSettings.xml"/><Relationship Id="rId90" Type="http://schemas.openxmlformats.org/officeDocument/2006/relationships/image" Target="media/image44.png"/><Relationship Id="rId95" Type="http://schemas.openxmlformats.org/officeDocument/2006/relationships/image" Target="media/image47.wmf"/><Relationship Id="rId160" Type="http://schemas.openxmlformats.org/officeDocument/2006/relationships/oleObject" Target="embeddings/oleObject74.bin"/><Relationship Id="rId165" Type="http://schemas.openxmlformats.org/officeDocument/2006/relationships/image" Target="media/image82.wmf"/><Relationship Id="rId181" Type="http://schemas.openxmlformats.org/officeDocument/2006/relationships/image" Target="media/image90.wmf"/><Relationship Id="rId186" Type="http://schemas.openxmlformats.org/officeDocument/2006/relationships/oleObject" Target="embeddings/oleObject87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3.wmf"/><Relationship Id="rId113" Type="http://schemas.openxmlformats.org/officeDocument/2006/relationships/image" Target="media/image56.wmf"/><Relationship Id="rId118" Type="http://schemas.openxmlformats.org/officeDocument/2006/relationships/oleObject" Target="embeddings/oleObject53.bin"/><Relationship Id="rId134" Type="http://schemas.openxmlformats.org/officeDocument/2006/relationships/oleObject" Target="embeddings/oleObject61.bin"/><Relationship Id="rId139" Type="http://schemas.openxmlformats.org/officeDocument/2006/relationships/image" Target="media/image69.wmf"/><Relationship Id="rId80" Type="http://schemas.openxmlformats.org/officeDocument/2006/relationships/oleObject" Target="embeddings/oleObject35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69.bin"/><Relationship Id="rId155" Type="http://schemas.openxmlformats.org/officeDocument/2006/relationships/image" Target="media/image77.wmf"/><Relationship Id="rId171" Type="http://schemas.openxmlformats.org/officeDocument/2006/relationships/image" Target="media/image85.wmf"/><Relationship Id="rId176" Type="http://schemas.openxmlformats.org/officeDocument/2006/relationships/oleObject" Target="embeddings/oleObject82.bin"/><Relationship Id="rId192" Type="http://schemas.openxmlformats.org/officeDocument/2006/relationships/fontTable" Target="fontTable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8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48.bin"/><Relationship Id="rId124" Type="http://schemas.openxmlformats.org/officeDocument/2006/relationships/oleObject" Target="embeddings/oleObject56.bin"/><Relationship Id="rId129" Type="http://schemas.openxmlformats.org/officeDocument/2006/relationships/image" Target="media/image64.wmf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6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4.bin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oleObject" Target="embeddings/oleObject77.bin"/><Relationship Id="rId182" Type="http://schemas.openxmlformats.org/officeDocument/2006/relationships/oleObject" Target="embeddings/oleObject85.bin"/><Relationship Id="rId187" Type="http://schemas.openxmlformats.org/officeDocument/2006/relationships/image" Target="media/image9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1.bin"/><Relationship Id="rId119" Type="http://schemas.openxmlformats.org/officeDocument/2006/relationships/image" Target="media/image59.wmf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59.bin"/><Relationship Id="rId135" Type="http://schemas.openxmlformats.org/officeDocument/2006/relationships/image" Target="media/image67.wmf"/><Relationship Id="rId151" Type="http://schemas.openxmlformats.org/officeDocument/2006/relationships/image" Target="media/image75.wmf"/><Relationship Id="rId156" Type="http://schemas.openxmlformats.org/officeDocument/2006/relationships/oleObject" Target="embeddings/oleObject72.bin"/><Relationship Id="rId177" Type="http://schemas.openxmlformats.org/officeDocument/2006/relationships/image" Target="media/image88.wmf"/><Relationship Id="rId172" Type="http://schemas.openxmlformats.org/officeDocument/2006/relationships/oleObject" Target="embeddings/oleObject80.bin"/><Relationship Id="rId193" Type="http://schemas.openxmlformats.org/officeDocument/2006/relationships/theme" Target="theme/theme1.xml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9" Type="http://schemas.openxmlformats.org/officeDocument/2006/relationships/image" Target="media/image18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4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7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8.bin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0.bin"/><Relationship Id="rId162" Type="http://schemas.openxmlformats.org/officeDocument/2006/relationships/oleObject" Target="embeddings/oleObject75.bin"/><Relationship Id="rId183" Type="http://schemas.openxmlformats.org/officeDocument/2006/relationships/image" Target="media/image91.wmf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3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0.bin"/><Relationship Id="rId173" Type="http://schemas.openxmlformats.org/officeDocument/2006/relationships/image" Target="media/image86.wmf"/><Relationship Id="rId19" Type="http://schemas.openxmlformats.org/officeDocument/2006/relationships/image" Target="media/image8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78.bin"/><Relationship Id="rId8" Type="http://schemas.openxmlformats.org/officeDocument/2006/relationships/image" Target="media/image3.png"/><Relationship Id="rId51" Type="http://schemas.openxmlformats.org/officeDocument/2006/relationships/image" Target="media/image24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5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6.bin"/><Relationship Id="rId189" Type="http://schemas.openxmlformats.org/officeDocument/2006/relationships/image" Target="media/image94.wmf"/><Relationship Id="rId3" Type="http://schemas.openxmlformats.org/officeDocument/2006/relationships/styles" Target="style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18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2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3.bin"/><Relationship Id="rId20" Type="http://schemas.openxmlformats.org/officeDocument/2006/relationships/oleObject" Target="embeddings/oleObject5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6.bin"/><Relationship Id="rId83" Type="http://schemas.openxmlformats.org/officeDocument/2006/relationships/image" Target="media/image40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60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1.bin"/><Relationship Id="rId179" Type="http://schemas.openxmlformats.org/officeDocument/2006/relationships/image" Target="media/image89.wmf"/><Relationship Id="rId190" Type="http://schemas.openxmlformats.org/officeDocument/2006/relationships/oleObject" Target="embeddings/oleObject89.bin"/><Relationship Id="rId15" Type="http://schemas.openxmlformats.org/officeDocument/2006/relationships/image" Target="media/image6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47.bin"/><Relationship Id="rId127" Type="http://schemas.openxmlformats.org/officeDocument/2006/relationships/image" Target="media/image63.wmf"/><Relationship Id="rId10" Type="http://schemas.openxmlformats.org/officeDocument/2006/relationships/footer" Target="footer1.xml"/><Relationship Id="rId31" Type="http://schemas.openxmlformats.org/officeDocument/2006/relationships/image" Target="media/image14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68.bin"/><Relationship Id="rId164" Type="http://schemas.openxmlformats.org/officeDocument/2006/relationships/oleObject" Target="embeddings/oleObject76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80" Type="http://schemas.openxmlformats.org/officeDocument/2006/relationships/oleObject" Target="embeddings/oleObject84.bin"/><Relationship Id="rId26" Type="http://schemas.openxmlformats.org/officeDocument/2006/relationships/oleObject" Target="embeddings/oleObject8.bin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30D16-9BEA-4B7E-B004-9F49FF0F8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25</Pages>
  <Words>6009</Words>
  <Characters>34252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Преподаватель</cp:lastModifiedBy>
  <cp:revision>26</cp:revision>
  <cp:lastPrinted>2021-01-22T11:19:00Z</cp:lastPrinted>
  <dcterms:created xsi:type="dcterms:W3CDTF">2021-01-10T23:31:00Z</dcterms:created>
  <dcterms:modified xsi:type="dcterms:W3CDTF">2021-01-22T11:19:00Z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Preferences">
    <vt:lpwstr>[Styles]_x000d_
Text=Times New Roman_x000d_
Function=Times New Roman_x000d_
Variable=Times New Roman,I_x000d_
LCGreek=Symbol_x000d_
UCGreek=Symbol_x000d_
Symbol=Symbol_x000d_
Vector=Times New Roman_x000d_
Number=Times New Roman_x000d_
User1=Courier New_x000d_
User2=Times New Roman_x000d_
MTExtra=MT Extra_x000d_
_x000d_
[Sizes]_x000d_
Ful</vt:lpwstr>
  </property>
  <property fmtid="{D5CDD505-2E9C-101B-9397-08002B2CF9AE}" pid="4" name="MTPreferences 1">
    <vt:lpwstr>l=14 pt_x000d_
Script=12 pt_x000d_
ScriptScript=10 pt_x000d_
Symbol=18 pt_x000d_
SubSymbol=14 pt_x000d_
User1=75 %_x000d_
User2=150 %_x000d_
SmallLargeIncr=1 pt_x000d_
_x000d_
[Spacing]_x000d_
LineSpacing=150 %_x000d_
MatrixRowSpacing=150 %_x000d_
MatrixColSpacing=100 %_x000d_
SuperscriptHeight=45 %_x000d_
SubscriptDepth=25 %_x000d_
SubSupGap=</vt:lpwstr>
  </property>
  <property fmtid="{D5CDD505-2E9C-101B-9397-08002B2CF9AE}" pid="5" name="MTPreferences 2">
    <vt:lpwstr>8 %_x000d_
LimHeight=25 %_x000d_
LimDepth=100 %_x000d_
LimLineSpacing=100 %_x000d_
NumerHeight=35 %_x000d_
DenomDepth=100 %_x000d_
FractBarOver=8 %_x000d_
FractBarThick=5 %_x000d_
SubFractBarThick=2,5 %_x000d_
FractGap=8 %_x000d_
FenceOver=8 %_x000d_
OperSpacing=100 %_x000d_
NonOperSpacing=100 %_x000d_
CharWidth=0 %_x000d_
MinGap=8 %_x000d_
Ve</vt:lpwstr>
  </property>
  <property fmtid="{D5CDD505-2E9C-101B-9397-08002B2CF9AE}" pid="6" name="MTPreferences 3">
    <vt:lpwstr>rtRadGap=17 %_x000d_
HorizRadGap=8 %_x000d_
RadWidth=100 %_x000d_
EmbellGap=12,5 %_x000d_
PrimeHeight=45 %_x000d_
BoxStrokeThick=5 %_x000d_
StikeThruThick=5 %_x000d_
MatrixLineThick=5 %_x000d_
RadStrokeThick=5 %_x000d_
HorizFenceGap=10 %_x000d_
_x000d_
</vt:lpwstr>
  </property>
  <property fmtid="{D5CDD505-2E9C-101B-9397-08002B2CF9AE}" pid="7" name="MTPreferenceSource">
    <vt:lpwstr>MathType</vt:lpwstr>
  </property>
  <property fmtid="{D5CDD505-2E9C-101B-9397-08002B2CF9AE}" pid="8" name="MTWinEqns">
    <vt:bool>true</vt:bool>
  </property>
</Properties>
</file>